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5B" w:rsidRPr="00CF055B" w:rsidRDefault="00CF055B" w:rsidP="00CF055B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rStyle w:val="a5"/>
          <w:color w:val="333333"/>
          <w:szCs w:val="21"/>
        </w:rPr>
        <w:t xml:space="preserve">Проекты – победители конкурса (10 </w:t>
      </w:r>
      <w:r w:rsidRPr="00CF055B">
        <w:rPr>
          <w:rStyle w:val="a5"/>
          <w:color w:val="333333"/>
          <w:szCs w:val="21"/>
        </w:rPr>
        <w:t>проектов суммой</w:t>
      </w:r>
      <w:r w:rsidRPr="00CF055B">
        <w:rPr>
          <w:rStyle w:val="a5"/>
          <w:color w:val="333333"/>
          <w:szCs w:val="21"/>
        </w:rPr>
        <w:t xml:space="preserve"> рейтингового бала 20-24 (</w:t>
      </w:r>
      <w:proofErr w:type="spellStart"/>
      <w:r w:rsidRPr="00CF055B">
        <w:rPr>
          <w:rStyle w:val="a5"/>
          <w:color w:val="333333"/>
          <w:szCs w:val="21"/>
        </w:rPr>
        <w:t>max</w:t>
      </w:r>
      <w:proofErr w:type="spellEnd"/>
      <w:r w:rsidRPr="00CF055B">
        <w:rPr>
          <w:rStyle w:val="a5"/>
          <w:color w:val="333333"/>
          <w:szCs w:val="21"/>
        </w:rPr>
        <w:t>), суммы от 54 000 до 300 000):</w:t>
      </w:r>
    </w:p>
    <w:p w:rsidR="00CF055B" w:rsidRPr="00CF055B" w:rsidRDefault="00CF055B" w:rsidP="00CF055B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rStyle w:val="a5"/>
          <w:color w:val="333333"/>
          <w:szCs w:val="21"/>
        </w:rPr>
        <w:t>В номинации 1 «Развитие качества образования»</w:t>
      </w:r>
    </w:p>
    <w:p w:rsidR="00CF055B" w:rsidRPr="00CF055B" w:rsidRDefault="00CF055B" w:rsidP="00CF055B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bookmarkStart w:id="0" w:name="_GoBack"/>
      <w:bookmarkEnd w:id="0"/>
      <w:r w:rsidRPr="00CF055B">
        <w:rPr>
          <w:color w:val="333333"/>
          <w:szCs w:val="21"/>
        </w:rPr>
        <w:t>Шаг номер 1: мобильное приложение, которое поможет студенту сформировать представление о спектре возможных профессий, требуемых навыках и путях их освоения. </w:t>
      </w:r>
      <w:r w:rsidRPr="00CF055B">
        <w:rPr>
          <w:rStyle w:val="a6"/>
          <w:color w:val="333333"/>
          <w:szCs w:val="21"/>
        </w:rPr>
        <w:t>Авторы: Краснопёров Антон Юрьевич, магистрант кафедры политологии Философского факультета НИ ТГУ, Зинченко Анастасия Александровна, магистрант кафедры политологи Философского факультета НИ ТГУ.</w:t>
      </w:r>
    </w:p>
    <w:p w:rsidR="00CF055B" w:rsidRPr="00CF055B" w:rsidRDefault="00CF055B" w:rsidP="00CF055B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rStyle w:val="a5"/>
          <w:color w:val="333333"/>
          <w:szCs w:val="21"/>
        </w:rPr>
        <w:t>В номинации 2 «Интернационализация»</w:t>
      </w:r>
    </w:p>
    <w:p w:rsidR="00CF055B" w:rsidRPr="00CF055B" w:rsidRDefault="00CF055B" w:rsidP="00CF055B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Создание площадки для социокультурной адаптации иностранных студентов.  </w:t>
      </w:r>
      <w:r w:rsidRPr="00CF055B">
        <w:rPr>
          <w:rStyle w:val="a6"/>
          <w:color w:val="333333"/>
          <w:szCs w:val="21"/>
        </w:rPr>
        <w:t xml:space="preserve">Автор: Тихонова Евгения </w:t>
      </w:r>
      <w:r w:rsidRPr="00CF055B">
        <w:rPr>
          <w:rStyle w:val="a6"/>
          <w:color w:val="333333"/>
          <w:szCs w:val="21"/>
        </w:rPr>
        <w:t>Петровна, доцент</w:t>
      </w:r>
      <w:r w:rsidRPr="00CF055B">
        <w:rPr>
          <w:rStyle w:val="a6"/>
          <w:color w:val="333333"/>
          <w:szCs w:val="21"/>
        </w:rPr>
        <w:t xml:space="preserve"> кафедры теории и истории культуры, руководитель общественного клуба ТГУ «Мир без границ»</w:t>
      </w:r>
    </w:p>
    <w:p w:rsidR="00CF055B" w:rsidRPr="00CF055B" w:rsidRDefault="00CF055B" w:rsidP="00CF055B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Разработка и реализация учебного курса: «</w:t>
      </w:r>
      <w:proofErr w:type="spellStart"/>
      <w:r w:rsidRPr="00CF055B">
        <w:rPr>
          <w:color w:val="333333"/>
          <w:szCs w:val="21"/>
        </w:rPr>
        <w:t>Research</w:t>
      </w:r>
      <w:proofErr w:type="spellEnd"/>
      <w:r w:rsidRPr="00CF055B">
        <w:rPr>
          <w:color w:val="333333"/>
          <w:szCs w:val="21"/>
        </w:rPr>
        <w:t xml:space="preserve"> </w:t>
      </w:r>
      <w:proofErr w:type="spellStart"/>
      <w:r w:rsidRPr="00CF055B">
        <w:rPr>
          <w:color w:val="333333"/>
          <w:szCs w:val="21"/>
        </w:rPr>
        <w:t>Seminar</w:t>
      </w:r>
      <w:proofErr w:type="spellEnd"/>
      <w:r w:rsidRPr="00CF055B">
        <w:rPr>
          <w:color w:val="333333"/>
          <w:szCs w:val="21"/>
        </w:rPr>
        <w:t xml:space="preserve"> (</w:t>
      </w:r>
      <w:proofErr w:type="spellStart"/>
      <w:r w:rsidRPr="00CF055B">
        <w:rPr>
          <w:color w:val="333333"/>
          <w:szCs w:val="21"/>
        </w:rPr>
        <w:t>for</w:t>
      </w:r>
      <w:proofErr w:type="spellEnd"/>
      <w:r w:rsidRPr="00CF055B">
        <w:rPr>
          <w:color w:val="333333"/>
          <w:szCs w:val="21"/>
        </w:rPr>
        <w:t xml:space="preserve"> </w:t>
      </w:r>
      <w:proofErr w:type="spellStart"/>
      <w:r w:rsidRPr="00CF055B">
        <w:rPr>
          <w:color w:val="333333"/>
          <w:szCs w:val="21"/>
        </w:rPr>
        <w:t>PhD</w:t>
      </w:r>
      <w:proofErr w:type="spellEnd"/>
      <w:r w:rsidRPr="00CF055B">
        <w:rPr>
          <w:color w:val="333333"/>
          <w:szCs w:val="21"/>
        </w:rPr>
        <w:t xml:space="preserve"> </w:t>
      </w:r>
      <w:proofErr w:type="spellStart"/>
      <w:r w:rsidRPr="00CF055B">
        <w:rPr>
          <w:color w:val="333333"/>
          <w:szCs w:val="21"/>
        </w:rPr>
        <w:t>Biology</w:t>
      </w:r>
      <w:proofErr w:type="spellEnd"/>
      <w:r w:rsidRPr="00CF055B">
        <w:rPr>
          <w:color w:val="333333"/>
          <w:szCs w:val="21"/>
        </w:rPr>
        <w:t xml:space="preserve"> </w:t>
      </w:r>
      <w:proofErr w:type="spellStart"/>
      <w:r w:rsidRPr="00CF055B">
        <w:rPr>
          <w:color w:val="333333"/>
          <w:szCs w:val="21"/>
        </w:rPr>
        <w:t>Students</w:t>
      </w:r>
      <w:proofErr w:type="spellEnd"/>
      <w:r w:rsidRPr="00CF055B">
        <w:rPr>
          <w:color w:val="333333"/>
          <w:szCs w:val="21"/>
        </w:rPr>
        <w:t>)» («Научно-исследовательский семинар (для аспирантов биологических специальностей)»). Автор: Бабенко Андрей Сергеевич, директор Центра менеджмента качества</w:t>
      </w:r>
    </w:p>
    <w:p w:rsidR="00CF055B" w:rsidRPr="00CF055B" w:rsidRDefault="00CF055B" w:rsidP="00CF055B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rStyle w:val="a5"/>
          <w:color w:val="333333"/>
          <w:szCs w:val="21"/>
        </w:rPr>
        <w:t>В номинации 3 «Привлечение талантливых абитуриентов»</w:t>
      </w:r>
    </w:p>
    <w:p w:rsidR="00CF055B" w:rsidRPr="00CF055B" w:rsidRDefault="00CF055B" w:rsidP="00CF055B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Мастер-классы: «Оптика. - Сделай сам!», «Оптическое устройство – от идеи до модели за 7 дней». </w:t>
      </w:r>
      <w:r w:rsidRPr="00CF055B">
        <w:rPr>
          <w:rStyle w:val="a6"/>
          <w:color w:val="333333"/>
          <w:szCs w:val="21"/>
        </w:rPr>
        <w:t>Автор: Кириллов Николай Степанович, старший преподаватель каф. оптико-электронных систем и дистанционного зондирования.</w:t>
      </w:r>
    </w:p>
    <w:p w:rsidR="00CF055B" w:rsidRPr="00CF055B" w:rsidRDefault="00CF055B" w:rsidP="00CF055B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«</w:t>
      </w:r>
      <w:r w:rsidRPr="00CF055B">
        <w:rPr>
          <w:color w:val="333333"/>
          <w:szCs w:val="21"/>
        </w:rPr>
        <w:t>Химическое превращение» талантливых школьников в успешных студентов Национального исследовательского Томского государственного университета.  Автор: Селюнина Лилия Александровна, к.х.н., старший преподаватель кафедры неорганической химии.</w:t>
      </w:r>
    </w:p>
    <w:p w:rsidR="00CF055B" w:rsidRPr="00CF055B" w:rsidRDefault="00CF055B" w:rsidP="00CF055B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Дискуссионный философский клуб: создание и апробация механизма привлечения талантливых абитуриентов (с использованием дистанционных технологий).  </w:t>
      </w:r>
      <w:r w:rsidRPr="00CF055B">
        <w:rPr>
          <w:rStyle w:val="a6"/>
          <w:color w:val="333333"/>
          <w:szCs w:val="21"/>
        </w:rPr>
        <w:t xml:space="preserve">Автор: </w:t>
      </w:r>
      <w:proofErr w:type="spellStart"/>
      <w:r w:rsidRPr="00CF055B">
        <w:rPr>
          <w:rStyle w:val="a6"/>
          <w:color w:val="333333"/>
          <w:szCs w:val="21"/>
        </w:rPr>
        <w:t>Осаченко</w:t>
      </w:r>
      <w:proofErr w:type="spellEnd"/>
      <w:r w:rsidRPr="00CF055B">
        <w:rPr>
          <w:rStyle w:val="a6"/>
          <w:color w:val="333333"/>
          <w:szCs w:val="21"/>
        </w:rPr>
        <w:t xml:space="preserve"> Юлия Станиславовна, руководитель межфакультетского философского клуба ТГУ «Фонарь Диогена», доцент каф. онтологии, теории познания и социальной философии </w:t>
      </w:r>
      <w:proofErr w:type="spellStart"/>
      <w:r w:rsidRPr="00CF055B">
        <w:rPr>
          <w:rStyle w:val="a6"/>
          <w:color w:val="333333"/>
          <w:szCs w:val="21"/>
        </w:rPr>
        <w:t>ФсФ</w:t>
      </w:r>
      <w:proofErr w:type="spellEnd"/>
      <w:r w:rsidRPr="00CF055B">
        <w:rPr>
          <w:rStyle w:val="a6"/>
          <w:color w:val="333333"/>
          <w:szCs w:val="21"/>
        </w:rPr>
        <w:t>.</w:t>
      </w:r>
    </w:p>
    <w:p w:rsidR="00CF055B" w:rsidRPr="00CF055B" w:rsidRDefault="00CF055B" w:rsidP="00CF055B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«В лаборатории текста»: разработка и апробация практик научно-исследовательской и проектной деятельности школьников в области филологии. </w:t>
      </w:r>
      <w:r w:rsidRPr="00CF055B">
        <w:rPr>
          <w:rStyle w:val="a6"/>
          <w:color w:val="333333"/>
          <w:szCs w:val="21"/>
        </w:rPr>
        <w:t xml:space="preserve">Автор: </w:t>
      </w:r>
      <w:proofErr w:type="spellStart"/>
      <w:r w:rsidRPr="00CF055B">
        <w:rPr>
          <w:rStyle w:val="a6"/>
          <w:color w:val="333333"/>
          <w:szCs w:val="21"/>
        </w:rPr>
        <w:t>Горенинцева</w:t>
      </w:r>
      <w:proofErr w:type="spellEnd"/>
      <w:r w:rsidRPr="00CF055B">
        <w:rPr>
          <w:rStyle w:val="a6"/>
          <w:color w:val="333333"/>
          <w:szCs w:val="21"/>
        </w:rPr>
        <w:t xml:space="preserve"> Валентина Николаевна, к.ф.н., доц. </w:t>
      </w:r>
      <w:proofErr w:type="spellStart"/>
      <w:r w:rsidRPr="00CF055B">
        <w:rPr>
          <w:rStyle w:val="a6"/>
          <w:color w:val="333333"/>
          <w:szCs w:val="21"/>
        </w:rPr>
        <w:t>ФилФ</w:t>
      </w:r>
      <w:proofErr w:type="spellEnd"/>
    </w:p>
    <w:p w:rsidR="00CF055B" w:rsidRPr="00CF055B" w:rsidRDefault="00CF055B" w:rsidP="00CF055B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rStyle w:val="a5"/>
          <w:color w:val="333333"/>
          <w:szCs w:val="21"/>
        </w:rPr>
        <w:t xml:space="preserve">В номинации 6 «Создание благоприятной </w:t>
      </w:r>
      <w:proofErr w:type="spellStart"/>
      <w:r w:rsidRPr="00CF055B">
        <w:rPr>
          <w:rStyle w:val="a5"/>
          <w:color w:val="333333"/>
          <w:szCs w:val="21"/>
        </w:rPr>
        <w:t>кампусной</w:t>
      </w:r>
      <w:proofErr w:type="spellEnd"/>
      <w:r w:rsidRPr="00CF055B">
        <w:rPr>
          <w:rStyle w:val="a5"/>
          <w:color w:val="333333"/>
          <w:szCs w:val="21"/>
        </w:rPr>
        <w:t xml:space="preserve"> среды для студентов и сотрудников»</w:t>
      </w:r>
    </w:p>
    <w:p w:rsidR="00CF055B" w:rsidRPr="00CF055B" w:rsidRDefault="00CF055B" w:rsidP="00CF055B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proofErr w:type="spellStart"/>
      <w:r w:rsidRPr="00CF055B">
        <w:rPr>
          <w:color w:val="333333"/>
          <w:szCs w:val="21"/>
        </w:rPr>
        <w:t>GreenWall</w:t>
      </w:r>
      <w:proofErr w:type="spellEnd"/>
      <w:r w:rsidRPr="00CF055B">
        <w:rPr>
          <w:color w:val="333333"/>
          <w:szCs w:val="21"/>
        </w:rPr>
        <w:t>: создание зеленой стены в НБ ТГУ, которая бы служила украшением интерьера Научной библиотеки, природным кондиционером и средством зрительной разгрузки для сотрудников и студентов ТГУ</w:t>
      </w:r>
      <w:r w:rsidRPr="00CF055B">
        <w:rPr>
          <w:rStyle w:val="a6"/>
          <w:color w:val="333333"/>
          <w:szCs w:val="21"/>
        </w:rPr>
        <w:t>.</w:t>
      </w:r>
      <w:r w:rsidRPr="00CF055B">
        <w:rPr>
          <w:color w:val="333333"/>
          <w:szCs w:val="21"/>
        </w:rPr>
        <w:t> </w:t>
      </w:r>
      <w:r w:rsidRPr="00CF055B">
        <w:rPr>
          <w:rStyle w:val="a6"/>
          <w:color w:val="333333"/>
          <w:szCs w:val="21"/>
        </w:rPr>
        <w:t xml:space="preserve">Автор: </w:t>
      </w:r>
      <w:proofErr w:type="spellStart"/>
      <w:r w:rsidRPr="00CF055B">
        <w:rPr>
          <w:rStyle w:val="a6"/>
          <w:color w:val="333333"/>
          <w:szCs w:val="21"/>
        </w:rPr>
        <w:t>Ямбуров</w:t>
      </w:r>
      <w:proofErr w:type="spellEnd"/>
      <w:r w:rsidRPr="00CF055B">
        <w:rPr>
          <w:rStyle w:val="a6"/>
          <w:color w:val="333333"/>
          <w:szCs w:val="21"/>
        </w:rPr>
        <w:t xml:space="preserve"> Михаил Сергеевич, заведующий лабораторией интродукции тропических и субтропических растений.</w:t>
      </w:r>
    </w:p>
    <w:p w:rsidR="00CF055B" w:rsidRPr="00CF055B" w:rsidRDefault="00CF055B" w:rsidP="00CF055B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rStyle w:val="a5"/>
          <w:color w:val="333333"/>
          <w:szCs w:val="21"/>
        </w:rPr>
        <w:t>В номинации 8 «Повышение имиджа ТГУ в региональной среде»</w:t>
      </w:r>
    </w:p>
    <w:p w:rsidR="00CF055B" w:rsidRPr="00CF055B" w:rsidRDefault="00CF055B" w:rsidP="00CF055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proofErr w:type="spellStart"/>
      <w:r w:rsidRPr="00CF055B">
        <w:rPr>
          <w:color w:val="333333"/>
          <w:szCs w:val="21"/>
        </w:rPr>
        <w:t>ЭКОлекторий</w:t>
      </w:r>
      <w:proofErr w:type="spellEnd"/>
      <w:r w:rsidRPr="00CF055B">
        <w:rPr>
          <w:color w:val="333333"/>
          <w:szCs w:val="21"/>
        </w:rPr>
        <w:t xml:space="preserve"> в формате «</w:t>
      </w:r>
      <w:proofErr w:type="spellStart"/>
      <w:r w:rsidRPr="00CF055B">
        <w:rPr>
          <w:color w:val="333333"/>
          <w:szCs w:val="21"/>
        </w:rPr>
        <w:t>Open-air</w:t>
      </w:r>
      <w:proofErr w:type="spellEnd"/>
      <w:r w:rsidRPr="00CF055B">
        <w:rPr>
          <w:color w:val="333333"/>
          <w:szCs w:val="21"/>
        </w:rPr>
        <w:t xml:space="preserve"> </w:t>
      </w:r>
      <w:proofErr w:type="spellStart"/>
      <w:r w:rsidRPr="00CF055B">
        <w:rPr>
          <w:color w:val="333333"/>
          <w:szCs w:val="21"/>
        </w:rPr>
        <w:t>education</w:t>
      </w:r>
      <w:proofErr w:type="spellEnd"/>
      <w:r w:rsidRPr="00CF055B">
        <w:rPr>
          <w:color w:val="333333"/>
          <w:szCs w:val="21"/>
        </w:rPr>
        <w:t xml:space="preserve">» на </w:t>
      </w:r>
      <w:proofErr w:type="spellStart"/>
      <w:r w:rsidRPr="00CF055B">
        <w:rPr>
          <w:color w:val="333333"/>
          <w:szCs w:val="21"/>
        </w:rPr>
        <w:t>Экосистемной</w:t>
      </w:r>
      <w:proofErr w:type="spellEnd"/>
      <w:r w:rsidRPr="00CF055B">
        <w:rPr>
          <w:color w:val="333333"/>
          <w:szCs w:val="21"/>
        </w:rPr>
        <w:t xml:space="preserve"> дендрологической территории Сибирского ботанического сада Томского государственного университета. </w:t>
      </w:r>
      <w:r w:rsidRPr="00CF055B">
        <w:rPr>
          <w:rStyle w:val="a6"/>
          <w:color w:val="333333"/>
          <w:szCs w:val="21"/>
        </w:rPr>
        <w:t xml:space="preserve">Автор: </w:t>
      </w:r>
      <w:proofErr w:type="spellStart"/>
      <w:r w:rsidRPr="00CF055B">
        <w:rPr>
          <w:rStyle w:val="a6"/>
          <w:color w:val="333333"/>
          <w:szCs w:val="21"/>
        </w:rPr>
        <w:t>Ямбуров</w:t>
      </w:r>
      <w:proofErr w:type="spellEnd"/>
      <w:r w:rsidRPr="00CF055B">
        <w:rPr>
          <w:rStyle w:val="a6"/>
          <w:color w:val="333333"/>
          <w:szCs w:val="21"/>
        </w:rPr>
        <w:t xml:space="preserve"> Михаил Сергеевич, к.б.н., заведующий лабораторией интродукции тропических и субтропических растений.</w:t>
      </w:r>
    </w:p>
    <w:p w:rsidR="00CF055B" w:rsidRPr="00CF055B" w:rsidRDefault="00CF055B" w:rsidP="00CF055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 xml:space="preserve">Проведение Региональной зимней </w:t>
      </w:r>
      <w:proofErr w:type="spellStart"/>
      <w:r w:rsidRPr="00CF055B">
        <w:rPr>
          <w:color w:val="333333"/>
          <w:szCs w:val="21"/>
        </w:rPr>
        <w:t>lean</w:t>
      </w:r>
      <w:proofErr w:type="spellEnd"/>
      <w:r w:rsidRPr="00CF055B">
        <w:rPr>
          <w:color w:val="333333"/>
          <w:szCs w:val="21"/>
        </w:rPr>
        <w:t xml:space="preserve"> школы: организация площадки, позволяющей тесно взаимодействовать выпускникам, преподавателям, сторонним экспертам и предприятиям с целью решения возникающих на производстве проблем, повышения </w:t>
      </w:r>
      <w:r w:rsidRPr="00CF055B">
        <w:rPr>
          <w:color w:val="333333"/>
          <w:szCs w:val="21"/>
        </w:rPr>
        <w:lastRenderedPageBreak/>
        <w:t xml:space="preserve">имиджа ТГУ в регионе и привлечение крупных работодателей. Автор: </w:t>
      </w:r>
      <w:proofErr w:type="spellStart"/>
      <w:r w:rsidRPr="00CF055B">
        <w:rPr>
          <w:color w:val="333333"/>
          <w:szCs w:val="21"/>
        </w:rPr>
        <w:t>Петелин</w:t>
      </w:r>
      <w:proofErr w:type="spellEnd"/>
      <w:r w:rsidRPr="00CF055B">
        <w:rPr>
          <w:color w:val="333333"/>
          <w:szCs w:val="21"/>
        </w:rPr>
        <w:t xml:space="preserve"> Александр Евгеньевич, к.ф.-м.н., доцент, зам. декана ФИТ по МС.</w:t>
      </w:r>
    </w:p>
    <w:p w:rsidR="00CF055B" w:rsidRPr="00CF055B" w:rsidRDefault="00CF055B" w:rsidP="00CF055B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rStyle w:val="a5"/>
          <w:color w:val="333333"/>
          <w:szCs w:val="21"/>
        </w:rPr>
        <w:t>Проек</w:t>
      </w:r>
      <w:r>
        <w:rPr>
          <w:rStyle w:val="a5"/>
          <w:color w:val="333333"/>
          <w:szCs w:val="21"/>
        </w:rPr>
        <w:t>ты, получившие рейтинговый балл</w:t>
      </w:r>
      <w:r w:rsidRPr="00CF055B">
        <w:rPr>
          <w:rStyle w:val="a5"/>
          <w:color w:val="333333"/>
          <w:szCs w:val="21"/>
        </w:rPr>
        <w:t xml:space="preserve"> 16-19, рекомендуемые экспертами к поддержке при условии согласования КПЭ, механизмов реализации и бюджета.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 xml:space="preserve">Улучшение качества обучения в MOOC, по средствам </w:t>
      </w:r>
      <w:proofErr w:type="spellStart"/>
      <w:r w:rsidRPr="00CF055B">
        <w:rPr>
          <w:color w:val="333333"/>
          <w:szCs w:val="21"/>
        </w:rPr>
        <w:t>игрофикации</w:t>
      </w:r>
      <w:proofErr w:type="spellEnd"/>
      <w:r w:rsidRPr="00CF055B">
        <w:rPr>
          <w:color w:val="333333"/>
          <w:szCs w:val="21"/>
        </w:rPr>
        <w:t xml:space="preserve"> выходного контроля. </w:t>
      </w:r>
      <w:r w:rsidRPr="00CF055B">
        <w:rPr>
          <w:rStyle w:val="a6"/>
          <w:color w:val="333333"/>
          <w:szCs w:val="21"/>
        </w:rPr>
        <w:t xml:space="preserve">Автор: </w:t>
      </w:r>
      <w:proofErr w:type="spellStart"/>
      <w:r w:rsidRPr="00CF055B">
        <w:rPr>
          <w:rStyle w:val="a6"/>
          <w:color w:val="333333"/>
          <w:szCs w:val="21"/>
        </w:rPr>
        <w:t>Пивнев</w:t>
      </w:r>
      <w:proofErr w:type="spellEnd"/>
      <w:r w:rsidRPr="00CF055B">
        <w:rPr>
          <w:rStyle w:val="a6"/>
          <w:color w:val="333333"/>
          <w:szCs w:val="21"/>
        </w:rPr>
        <w:t xml:space="preserve"> Дмитрий Игоревич, студент 1 курса магистратуры по направлению Прикладная информатика ЛГПИ НИ ТГУ.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Разработка и апробация англоязычных версий курсов «Технологии разработки программных продуктов» и «Информационная безопасность». </w:t>
      </w:r>
      <w:r w:rsidRPr="00CF055B">
        <w:rPr>
          <w:rStyle w:val="a6"/>
          <w:color w:val="333333"/>
          <w:szCs w:val="21"/>
        </w:rPr>
        <w:t xml:space="preserve">Автор: </w:t>
      </w:r>
      <w:proofErr w:type="spellStart"/>
      <w:r w:rsidRPr="00CF055B">
        <w:rPr>
          <w:rStyle w:val="a6"/>
          <w:color w:val="333333"/>
          <w:szCs w:val="21"/>
        </w:rPr>
        <w:t>Петелин</w:t>
      </w:r>
      <w:proofErr w:type="spellEnd"/>
      <w:r w:rsidRPr="00CF055B">
        <w:rPr>
          <w:rStyle w:val="a6"/>
          <w:color w:val="333333"/>
          <w:szCs w:val="21"/>
        </w:rPr>
        <w:t xml:space="preserve"> Александр Евгеньевич, к.ф.-м.н., доцент, зам. декана ФИТ по МС.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Разработка стратегии организации PR-кампании ТГУ за рубежом. Автор: </w:t>
      </w:r>
      <w:proofErr w:type="spellStart"/>
      <w:r w:rsidRPr="00CF055B">
        <w:rPr>
          <w:rStyle w:val="a6"/>
          <w:color w:val="333333"/>
          <w:szCs w:val="21"/>
        </w:rPr>
        <w:t>Петелин</w:t>
      </w:r>
      <w:proofErr w:type="spellEnd"/>
      <w:r w:rsidRPr="00CF055B">
        <w:rPr>
          <w:rStyle w:val="a6"/>
          <w:color w:val="333333"/>
          <w:szCs w:val="21"/>
        </w:rPr>
        <w:t xml:space="preserve"> Александр Евгеньевич, к.ф.-м.н., доцент, зам. декана ФИТ по МС.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«Путешествие в поднебесную». </w:t>
      </w:r>
      <w:r w:rsidRPr="00CF055B">
        <w:rPr>
          <w:rStyle w:val="a6"/>
          <w:color w:val="333333"/>
          <w:szCs w:val="21"/>
        </w:rPr>
        <w:t>Автор: Терешкова Надежда Сергеевна, преподаватель каф. китайского языка НИ ТГУ.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Курс видео-лекций на английском языке по военному страноведению для студентов (курсантов) языковых факультетов. </w:t>
      </w:r>
      <w:r w:rsidRPr="00CF055B">
        <w:rPr>
          <w:rStyle w:val="a6"/>
          <w:color w:val="333333"/>
          <w:szCs w:val="21"/>
        </w:rPr>
        <w:t>Автор: Шевченко Михаил Александрович, подполковник, начальник цикла ВП и ОВП УВЦ при ТГУ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 xml:space="preserve">Разработка программно-методического обеспечения процесса международного </w:t>
      </w:r>
      <w:proofErr w:type="spellStart"/>
      <w:r w:rsidRPr="00CF055B">
        <w:rPr>
          <w:color w:val="333333"/>
          <w:szCs w:val="21"/>
        </w:rPr>
        <w:t>рекрутинга</w:t>
      </w:r>
      <w:proofErr w:type="spellEnd"/>
      <w:r w:rsidRPr="00CF055B">
        <w:rPr>
          <w:color w:val="333333"/>
          <w:szCs w:val="21"/>
        </w:rPr>
        <w:t xml:space="preserve"> для поддержки высоких стандартов научной деятельности в НИ ТГУ. </w:t>
      </w:r>
      <w:r w:rsidRPr="00CF055B">
        <w:rPr>
          <w:rStyle w:val="a6"/>
          <w:color w:val="333333"/>
          <w:szCs w:val="21"/>
        </w:rPr>
        <w:t>Автор: Другова Елена Анатольевна, старший преподаватель, кафедра управления образованием факультета психологии НИ ТГУ.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Публикационная активность авторов ТГУ: конкретизация и структуризация проблем для поиска эффективных решений. </w:t>
      </w:r>
      <w:r w:rsidRPr="00CF055B">
        <w:rPr>
          <w:rStyle w:val="a6"/>
          <w:color w:val="333333"/>
          <w:szCs w:val="21"/>
        </w:rPr>
        <w:t>Автор: Татьяна Владимировна Полежаева, директор Центра содействия публикационной активности ТГУ.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Разработка и проведение учебного курса по проектному программированию для школьников и студентов. </w:t>
      </w:r>
      <w:r w:rsidRPr="00CF055B">
        <w:rPr>
          <w:rStyle w:val="a6"/>
          <w:color w:val="333333"/>
          <w:szCs w:val="21"/>
        </w:rPr>
        <w:t>Автор: Гаврилов Дмитрий Юрьевич, студент 4 курса РФФ ТГУ.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 xml:space="preserve">Производство </w:t>
      </w:r>
      <w:proofErr w:type="spellStart"/>
      <w:r w:rsidRPr="00CF055B">
        <w:rPr>
          <w:color w:val="333333"/>
          <w:szCs w:val="21"/>
        </w:rPr>
        <w:t>полнокупольных</w:t>
      </w:r>
      <w:proofErr w:type="spellEnd"/>
      <w:r w:rsidRPr="00CF055B">
        <w:rPr>
          <w:color w:val="333333"/>
          <w:szCs w:val="21"/>
        </w:rPr>
        <w:t xml:space="preserve"> видеоматериалов «состояние современной частной космонавтики. Автор: магистрант 2 курса ФФ НИ ТГУ.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proofErr w:type="spellStart"/>
      <w:r w:rsidRPr="00CF055B">
        <w:rPr>
          <w:color w:val="333333"/>
          <w:szCs w:val="21"/>
        </w:rPr>
        <w:t>Квест</w:t>
      </w:r>
      <w:proofErr w:type="spellEnd"/>
      <w:r w:rsidRPr="00CF055B">
        <w:rPr>
          <w:color w:val="333333"/>
          <w:szCs w:val="21"/>
        </w:rPr>
        <w:t xml:space="preserve"> для старшеклассников языковых школ г. Томска «</w:t>
      </w:r>
      <w:proofErr w:type="spellStart"/>
      <w:r w:rsidRPr="00CF055B">
        <w:rPr>
          <w:color w:val="333333"/>
          <w:szCs w:val="21"/>
        </w:rPr>
        <w:t>Rund</w:t>
      </w:r>
      <w:proofErr w:type="spellEnd"/>
      <w:r w:rsidRPr="00CF055B">
        <w:rPr>
          <w:color w:val="333333"/>
          <w:szCs w:val="21"/>
        </w:rPr>
        <w:t xml:space="preserve"> </w:t>
      </w:r>
      <w:proofErr w:type="spellStart"/>
      <w:r w:rsidRPr="00CF055B">
        <w:rPr>
          <w:color w:val="333333"/>
          <w:szCs w:val="21"/>
        </w:rPr>
        <w:t>um</w:t>
      </w:r>
      <w:proofErr w:type="spellEnd"/>
      <w:r w:rsidRPr="00CF055B">
        <w:rPr>
          <w:color w:val="333333"/>
          <w:szCs w:val="21"/>
        </w:rPr>
        <w:t xml:space="preserve"> </w:t>
      </w:r>
      <w:proofErr w:type="spellStart"/>
      <w:r w:rsidRPr="00CF055B">
        <w:rPr>
          <w:color w:val="333333"/>
          <w:szCs w:val="21"/>
        </w:rPr>
        <w:t>Deutsch</w:t>
      </w:r>
      <w:proofErr w:type="spellEnd"/>
      <w:r w:rsidRPr="00CF055B">
        <w:rPr>
          <w:color w:val="333333"/>
          <w:szCs w:val="21"/>
        </w:rPr>
        <w:t xml:space="preserve"> – </w:t>
      </w:r>
      <w:proofErr w:type="spellStart"/>
      <w:r w:rsidRPr="00CF055B">
        <w:rPr>
          <w:color w:val="333333"/>
          <w:szCs w:val="21"/>
        </w:rPr>
        <w:t>Rund</w:t>
      </w:r>
      <w:proofErr w:type="spellEnd"/>
      <w:r w:rsidRPr="00CF055B">
        <w:rPr>
          <w:color w:val="333333"/>
          <w:szCs w:val="21"/>
        </w:rPr>
        <w:t xml:space="preserve"> </w:t>
      </w:r>
      <w:proofErr w:type="spellStart"/>
      <w:r w:rsidRPr="00CF055B">
        <w:rPr>
          <w:color w:val="333333"/>
          <w:szCs w:val="21"/>
        </w:rPr>
        <w:t>um</w:t>
      </w:r>
      <w:proofErr w:type="spellEnd"/>
      <w:r w:rsidRPr="00CF055B">
        <w:rPr>
          <w:color w:val="333333"/>
          <w:szCs w:val="21"/>
        </w:rPr>
        <w:t xml:space="preserve"> </w:t>
      </w:r>
      <w:proofErr w:type="spellStart"/>
      <w:r w:rsidRPr="00CF055B">
        <w:rPr>
          <w:color w:val="333333"/>
          <w:szCs w:val="21"/>
        </w:rPr>
        <w:t>die</w:t>
      </w:r>
      <w:proofErr w:type="spellEnd"/>
      <w:r w:rsidRPr="00CF055B">
        <w:rPr>
          <w:color w:val="333333"/>
          <w:szCs w:val="21"/>
        </w:rPr>
        <w:t xml:space="preserve"> </w:t>
      </w:r>
      <w:proofErr w:type="spellStart"/>
      <w:r w:rsidRPr="00CF055B">
        <w:rPr>
          <w:color w:val="333333"/>
          <w:szCs w:val="21"/>
        </w:rPr>
        <w:t>Uni</w:t>
      </w:r>
      <w:proofErr w:type="spellEnd"/>
      <w:r w:rsidRPr="00CF055B">
        <w:rPr>
          <w:color w:val="333333"/>
          <w:szCs w:val="21"/>
        </w:rPr>
        <w:t>». </w:t>
      </w:r>
      <w:r w:rsidRPr="00CF055B">
        <w:rPr>
          <w:rStyle w:val="a6"/>
          <w:color w:val="333333"/>
          <w:szCs w:val="21"/>
        </w:rPr>
        <w:t>Автор: Стеклянникова Светлана Юрьевна, преподаватель каф. Немецкого языка ФИЯ.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Школьный портал по физике, математике и информатике. Автор: </w:t>
      </w:r>
      <w:r w:rsidRPr="00CF055B">
        <w:rPr>
          <w:rStyle w:val="a6"/>
          <w:color w:val="333333"/>
          <w:szCs w:val="21"/>
        </w:rPr>
        <w:t>Жуков Андрей Александрович, доцент радиофизического факультета, кандидат физико-математических наук</w:t>
      </w:r>
      <w:r w:rsidRPr="00CF055B">
        <w:rPr>
          <w:color w:val="333333"/>
          <w:szCs w:val="21"/>
        </w:rPr>
        <w:t>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 xml:space="preserve">Исследование показателей психологической безопасности студентов в условиях формирования </w:t>
      </w:r>
      <w:proofErr w:type="spellStart"/>
      <w:r w:rsidRPr="00CF055B">
        <w:rPr>
          <w:color w:val="333333"/>
          <w:szCs w:val="21"/>
        </w:rPr>
        <w:t>кампусной</w:t>
      </w:r>
      <w:proofErr w:type="spellEnd"/>
      <w:r w:rsidRPr="00CF055B">
        <w:rPr>
          <w:color w:val="333333"/>
          <w:szCs w:val="21"/>
        </w:rPr>
        <w:t xml:space="preserve"> среды. </w:t>
      </w:r>
      <w:r w:rsidRPr="00CF055B">
        <w:rPr>
          <w:rStyle w:val="a6"/>
          <w:color w:val="333333"/>
          <w:szCs w:val="21"/>
        </w:rPr>
        <w:t xml:space="preserve">Автор: Щелин Игорь Владимирович, </w:t>
      </w:r>
      <w:proofErr w:type="spellStart"/>
      <w:r w:rsidRPr="00CF055B">
        <w:rPr>
          <w:rStyle w:val="a6"/>
          <w:color w:val="333333"/>
          <w:szCs w:val="21"/>
        </w:rPr>
        <w:t>к.пс.н</w:t>
      </w:r>
      <w:proofErr w:type="spellEnd"/>
      <w:r w:rsidRPr="00CF055B">
        <w:rPr>
          <w:rStyle w:val="a6"/>
          <w:color w:val="333333"/>
          <w:szCs w:val="21"/>
        </w:rPr>
        <w:t>., доцент факультета психологии, начальник психологической службы НИ ТГУ.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Организация островков «третьих мест» в ТГУ - пространство для общения, учёбы и досуга. </w:t>
      </w:r>
      <w:r w:rsidRPr="00CF055B">
        <w:rPr>
          <w:rStyle w:val="a6"/>
          <w:color w:val="333333"/>
          <w:szCs w:val="21"/>
        </w:rPr>
        <w:t xml:space="preserve">Автор: </w:t>
      </w:r>
      <w:proofErr w:type="spellStart"/>
      <w:r w:rsidRPr="00CF055B">
        <w:rPr>
          <w:rStyle w:val="a6"/>
          <w:color w:val="333333"/>
          <w:szCs w:val="21"/>
        </w:rPr>
        <w:t>Лагунова</w:t>
      </w:r>
      <w:proofErr w:type="spellEnd"/>
      <w:r w:rsidRPr="00CF055B">
        <w:rPr>
          <w:rStyle w:val="a6"/>
          <w:color w:val="333333"/>
          <w:szCs w:val="21"/>
        </w:rPr>
        <w:t xml:space="preserve"> Жанна Викторовна, заместитель начальника УМС ТГУ.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Каменные гости из прошлого. </w:t>
      </w:r>
      <w:r w:rsidRPr="00CF055B">
        <w:rPr>
          <w:rStyle w:val="a6"/>
          <w:color w:val="333333"/>
          <w:szCs w:val="21"/>
        </w:rPr>
        <w:t>Автор: Водясов Евгений Вячеславович, инженер-исследователь проблемной научно-исследовательской лаб. истории, археологии и этнографии Сибири.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 xml:space="preserve">Дружелюбный кампус. Создание студенческой службы </w:t>
      </w:r>
      <w:proofErr w:type="spellStart"/>
      <w:r w:rsidRPr="00CF055B">
        <w:rPr>
          <w:color w:val="333333"/>
          <w:szCs w:val="21"/>
        </w:rPr>
        <w:t>конфликтологической</w:t>
      </w:r>
      <w:proofErr w:type="spellEnd"/>
      <w:r w:rsidRPr="00CF055B">
        <w:rPr>
          <w:color w:val="333333"/>
          <w:szCs w:val="21"/>
        </w:rPr>
        <w:t xml:space="preserve"> помощи. </w:t>
      </w:r>
      <w:r w:rsidRPr="00CF055B">
        <w:rPr>
          <w:rStyle w:val="a6"/>
          <w:color w:val="333333"/>
          <w:szCs w:val="21"/>
        </w:rPr>
        <w:t xml:space="preserve">Автор: Подкладова Татьяна Дмитриевна, старший преподаватель кафедры социальной работы </w:t>
      </w:r>
      <w:proofErr w:type="spellStart"/>
      <w:r w:rsidRPr="00CF055B">
        <w:rPr>
          <w:rStyle w:val="a6"/>
          <w:color w:val="333333"/>
          <w:szCs w:val="21"/>
        </w:rPr>
        <w:t>ФсФ</w:t>
      </w:r>
      <w:proofErr w:type="spellEnd"/>
      <w:r w:rsidRPr="00CF055B">
        <w:rPr>
          <w:rStyle w:val="a6"/>
          <w:color w:val="333333"/>
          <w:szCs w:val="21"/>
        </w:rPr>
        <w:t xml:space="preserve"> ТГУ.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lastRenderedPageBreak/>
        <w:t>Форум «Ландшафтная архитектура в сибирских городах. Проблемы и способы решения». </w:t>
      </w:r>
      <w:r w:rsidRPr="00CF055B">
        <w:rPr>
          <w:rStyle w:val="a6"/>
          <w:color w:val="333333"/>
          <w:szCs w:val="21"/>
        </w:rPr>
        <w:t>Автор: Куровская Лариса Валерьевна, канд. биол. наук, нач. отдела коммерциализации результатов НИОКР.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Издание сборника лучших волонтерских практик Томского государственного университета на русском и английском языках. </w:t>
      </w:r>
      <w:r w:rsidRPr="00CF055B">
        <w:rPr>
          <w:rStyle w:val="a6"/>
          <w:color w:val="333333"/>
          <w:szCs w:val="21"/>
        </w:rPr>
        <w:t xml:space="preserve">Автор: </w:t>
      </w:r>
      <w:proofErr w:type="spellStart"/>
      <w:r w:rsidRPr="00CF055B">
        <w:rPr>
          <w:rStyle w:val="a6"/>
          <w:color w:val="333333"/>
          <w:szCs w:val="21"/>
        </w:rPr>
        <w:t>Ливенцова</w:t>
      </w:r>
      <w:proofErr w:type="spellEnd"/>
      <w:r w:rsidRPr="00CF055B">
        <w:rPr>
          <w:rStyle w:val="a6"/>
          <w:color w:val="333333"/>
          <w:szCs w:val="21"/>
        </w:rPr>
        <w:t xml:space="preserve"> Евгения Юрьевна, ассистент кафедры общей и педагогической психологии факультета психологии НИ ТГУ; координатор образовательного направления Центра социально-профессионального </w:t>
      </w:r>
      <w:proofErr w:type="spellStart"/>
      <w:r w:rsidRPr="00CF055B">
        <w:rPr>
          <w:rStyle w:val="a6"/>
          <w:color w:val="333333"/>
          <w:szCs w:val="21"/>
        </w:rPr>
        <w:t>волонтерства</w:t>
      </w:r>
      <w:proofErr w:type="spellEnd"/>
      <w:r w:rsidRPr="00CF055B">
        <w:rPr>
          <w:rStyle w:val="a6"/>
          <w:color w:val="333333"/>
          <w:szCs w:val="21"/>
        </w:rPr>
        <w:t xml:space="preserve"> ТГУ «UNIVOL».</w:t>
      </w:r>
    </w:p>
    <w:p w:rsidR="00CF055B" w:rsidRPr="00CF055B" w:rsidRDefault="00CF055B" w:rsidP="00CF055B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CF055B">
        <w:rPr>
          <w:color w:val="333333"/>
          <w:szCs w:val="21"/>
        </w:rPr>
        <w:t>Повышение авторитета и влиятельности ТГУ в экспертном сообществе, органах власти и управления РФ путем создания рейтингового агентства, по оценке программ стратегического развития. </w:t>
      </w:r>
      <w:r w:rsidRPr="00CF055B">
        <w:rPr>
          <w:rStyle w:val="a6"/>
          <w:color w:val="333333"/>
          <w:szCs w:val="21"/>
        </w:rPr>
        <w:t>Автор: Блинов Владимир Николаевич, профессор кафедры управления образованием факультета психологии.</w:t>
      </w:r>
    </w:p>
    <w:p w:rsidR="00D94F93" w:rsidRPr="00CF055B" w:rsidRDefault="00D94F93" w:rsidP="00CF055B"/>
    <w:sectPr w:rsidR="00D94F93" w:rsidRPr="00CF055B" w:rsidSect="00463994">
      <w:type w:val="continuous"/>
      <w:pgSz w:w="11900" w:h="16840"/>
      <w:pgMar w:top="1077" w:right="743" w:bottom="280" w:left="1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210"/>
    <w:multiLevelType w:val="hybridMultilevel"/>
    <w:tmpl w:val="7740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D0A"/>
    <w:multiLevelType w:val="multilevel"/>
    <w:tmpl w:val="24F6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95595"/>
    <w:multiLevelType w:val="hybridMultilevel"/>
    <w:tmpl w:val="F21E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298D"/>
    <w:multiLevelType w:val="multilevel"/>
    <w:tmpl w:val="A15E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5508F"/>
    <w:multiLevelType w:val="hybridMultilevel"/>
    <w:tmpl w:val="9F64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20996"/>
    <w:multiLevelType w:val="multilevel"/>
    <w:tmpl w:val="0126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72DFC"/>
    <w:multiLevelType w:val="hybridMultilevel"/>
    <w:tmpl w:val="9156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A4006"/>
    <w:multiLevelType w:val="multilevel"/>
    <w:tmpl w:val="B464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62F1C"/>
    <w:multiLevelType w:val="hybridMultilevel"/>
    <w:tmpl w:val="09CE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85ABA"/>
    <w:multiLevelType w:val="multilevel"/>
    <w:tmpl w:val="D39A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23278E"/>
    <w:multiLevelType w:val="multilevel"/>
    <w:tmpl w:val="5446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5B"/>
    <w:rsid w:val="00463994"/>
    <w:rsid w:val="00516763"/>
    <w:rsid w:val="0061575B"/>
    <w:rsid w:val="00CF055B"/>
    <w:rsid w:val="00D82B90"/>
    <w:rsid w:val="00D9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894"/>
  <w15:chartTrackingRefBased/>
  <w15:docId w15:val="{4EC30806-0A49-42D1-9D50-CF508A3C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B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055B"/>
    <w:rPr>
      <w:b/>
      <w:bCs/>
    </w:rPr>
  </w:style>
  <w:style w:type="character" w:styleId="a6">
    <w:name w:val="Emphasis"/>
    <w:basedOn w:val="a0"/>
    <w:uiPriority w:val="20"/>
    <w:qFormat/>
    <w:rsid w:val="00CF0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4</cp:revision>
  <dcterms:created xsi:type="dcterms:W3CDTF">2016-12-23T06:35:00Z</dcterms:created>
  <dcterms:modified xsi:type="dcterms:W3CDTF">2016-12-23T07:42:00Z</dcterms:modified>
</cp:coreProperties>
</file>