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3F" w:rsidRPr="00C80318" w:rsidRDefault="009470D0" w:rsidP="007D602D">
      <w:pPr>
        <w:pStyle w:val="a5"/>
        <w:suppressAutoHyphens/>
        <w:rPr>
          <w:rFonts w:ascii="Times New Roman" w:hAnsi="Times New Roman" w:cs="Times New Roman"/>
          <w:color w:val="auto"/>
        </w:rPr>
      </w:pPr>
      <w:r w:rsidRPr="00C80318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Pr="00C80318" w:rsidRDefault="0047243F" w:rsidP="007D602D">
      <w:pPr>
        <w:suppressAutoHyphens/>
        <w:spacing w:after="0" w:line="360" w:lineRule="auto"/>
        <w:ind w:firstLine="5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9470D0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ОТЧЁТ О РЕАЛИЗАЦИИ ПРОЕКТА </w:t>
      </w:r>
    </w:p>
    <w:p w:rsidR="0047243F" w:rsidRPr="00C80318" w:rsidRDefault="002955D6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color w:val="auto"/>
        </w:rPr>
      </w:pPr>
      <w:r w:rsidRPr="00C80318">
        <w:rPr>
          <w:rFonts w:ascii="Times New Roman" w:hAnsi="Times New Roman" w:cs="Times New Roman"/>
          <w:color w:val="auto"/>
        </w:rPr>
        <w:t>01.06.201</w:t>
      </w:r>
      <w:r w:rsidR="003415D2" w:rsidRPr="00C80318">
        <w:rPr>
          <w:rFonts w:ascii="Times New Roman" w:hAnsi="Times New Roman" w:cs="Times New Roman"/>
          <w:color w:val="auto"/>
        </w:rPr>
        <w:t>7</w:t>
      </w:r>
      <w:r w:rsidRPr="00C80318">
        <w:rPr>
          <w:rFonts w:ascii="Times New Roman" w:hAnsi="Times New Roman" w:cs="Times New Roman"/>
          <w:color w:val="auto"/>
        </w:rPr>
        <w:t xml:space="preserve"> </w:t>
      </w:r>
      <w:r w:rsidR="0097506A" w:rsidRPr="00C80318">
        <w:rPr>
          <w:rFonts w:ascii="Times New Roman" w:hAnsi="Times New Roman" w:cs="Times New Roman"/>
          <w:color w:val="auto"/>
        </w:rPr>
        <w:t xml:space="preserve">– </w:t>
      </w:r>
      <w:r w:rsidR="00990AE5">
        <w:rPr>
          <w:rFonts w:ascii="Times New Roman" w:hAnsi="Times New Roman" w:cs="Times New Roman"/>
          <w:color w:val="auto"/>
        </w:rPr>
        <w:t>30</w:t>
      </w:r>
      <w:r w:rsidR="003F1643" w:rsidRPr="00C80318">
        <w:rPr>
          <w:rFonts w:ascii="Times New Roman" w:hAnsi="Times New Roman" w:cs="Times New Roman"/>
          <w:color w:val="auto"/>
        </w:rPr>
        <w:t>.</w:t>
      </w:r>
      <w:r w:rsidR="00990AE5">
        <w:rPr>
          <w:rFonts w:ascii="Times New Roman" w:hAnsi="Times New Roman" w:cs="Times New Roman"/>
          <w:color w:val="auto"/>
        </w:rPr>
        <w:t>04</w:t>
      </w:r>
      <w:r w:rsidR="0097506A" w:rsidRPr="00C80318">
        <w:rPr>
          <w:rFonts w:ascii="Times New Roman" w:hAnsi="Times New Roman" w:cs="Times New Roman"/>
          <w:color w:val="auto"/>
        </w:rPr>
        <w:t>.201</w:t>
      </w:r>
      <w:r w:rsidR="00990AE5">
        <w:rPr>
          <w:rFonts w:ascii="Times New Roman" w:hAnsi="Times New Roman" w:cs="Times New Roman"/>
          <w:color w:val="auto"/>
        </w:rPr>
        <w:t>9</w:t>
      </w:r>
    </w:p>
    <w:p w:rsidR="0097506A" w:rsidRPr="00C80318" w:rsidRDefault="0097506A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3415D2" w:rsidRPr="00C80318" w:rsidRDefault="003415D2" w:rsidP="007D602D">
      <w:pPr>
        <w:pStyle w:val="ab"/>
        <w:suppressAutoHyphens/>
        <w:spacing w:before="0" w:beforeAutospacing="0" w:after="0" w:afterAutospacing="0"/>
        <w:jc w:val="center"/>
        <w:rPr>
          <w:b/>
        </w:rPr>
      </w:pPr>
      <w:r w:rsidRPr="00C80318">
        <w:rPr>
          <w:b/>
        </w:rPr>
        <w:t>СОЗДАНИЕ ДВУЯЗЫЧНОЙ СИСТЕМЫ НАВИГАЦИИ</w:t>
      </w:r>
    </w:p>
    <w:p w:rsidR="003415D2" w:rsidRPr="00C80318" w:rsidRDefault="003415D2" w:rsidP="007D602D">
      <w:pPr>
        <w:pStyle w:val="ab"/>
        <w:suppressAutoHyphens/>
        <w:spacing w:before="0" w:beforeAutospacing="0" w:after="0" w:afterAutospacing="0"/>
        <w:jc w:val="center"/>
        <w:rPr>
          <w:b/>
        </w:rPr>
      </w:pPr>
      <w:r w:rsidRPr="00C80318">
        <w:rPr>
          <w:b/>
        </w:rPr>
        <w:t>ДЛЯ ЗДАНИЙ НАУЧНОЙ БИБЛИОТЕКИ ТГУ</w:t>
      </w:r>
    </w:p>
    <w:p w:rsidR="0047243F" w:rsidRPr="00C80318" w:rsidRDefault="0047243F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97506A" w:rsidRPr="00C80318" w:rsidRDefault="0097506A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97506A" w:rsidRPr="00C80318" w:rsidRDefault="0097506A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97506A" w:rsidRPr="00C80318" w:rsidRDefault="0097506A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97506A" w:rsidRPr="00C80318" w:rsidRDefault="0097506A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97506A" w:rsidRPr="00C80318" w:rsidRDefault="0097506A" w:rsidP="007D602D">
      <w:pPr>
        <w:pStyle w:val="1"/>
        <w:shd w:val="clear" w:color="auto" w:fill="auto"/>
        <w:suppressAutoHyphens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color w:val="auto"/>
          <w:spacing w:val="0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9470D0" w:rsidP="007D602D">
      <w:pPr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Проектный менеджер </w:t>
      </w:r>
    </w:p>
    <w:p w:rsidR="00B46374" w:rsidRPr="00C80318" w:rsidRDefault="00B46374" w:rsidP="007D602D">
      <w:pPr>
        <w:suppressAutoHyphens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>Суханова Е.А.</w:t>
      </w:r>
    </w:p>
    <w:p w:rsidR="0047243F" w:rsidRPr="00C80318" w:rsidRDefault="0047243F" w:rsidP="007D602D">
      <w:pPr>
        <w:suppressAutoHyphens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678BA" w:rsidRPr="00C80318" w:rsidRDefault="00E678BA" w:rsidP="007D602D">
      <w:pPr>
        <w:suppressAutoHyphens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B4F42" w:rsidRPr="00C80318" w:rsidRDefault="009B4F42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B4F42" w:rsidRPr="00C80318" w:rsidRDefault="009B4F42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B4F42" w:rsidRPr="00C80318" w:rsidRDefault="009B4F42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9470D0" w:rsidP="007D602D">
      <w:pPr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>Томск 201</w:t>
      </w:r>
      <w:r w:rsidR="00990AE5">
        <w:rPr>
          <w:rFonts w:ascii="Times New Roman" w:hAnsi="Times New Roman" w:cs="Times New Roman"/>
          <w:b/>
          <w:bCs/>
          <w:color w:val="auto"/>
          <w:sz w:val="24"/>
          <w:szCs w:val="24"/>
        </w:rPr>
        <w:t>9</w:t>
      </w:r>
    </w:p>
    <w:p w:rsidR="0047243F" w:rsidRPr="00C80318" w:rsidRDefault="009470D0" w:rsidP="007D602D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Содержание</w:t>
      </w:r>
    </w:p>
    <w:p w:rsidR="0047243F" w:rsidRPr="00C80318" w:rsidRDefault="0047243F" w:rsidP="007D602D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9470D0" w:rsidP="007D602D">
      <w:pPr>
        <w:pStyle w:val="a6"/>
        <w:suppressAutoHyphens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>Краткая аннотация выполненных работ и достижение КПЭ проекта</w:t>
      </w:r>
    </w:p>
    <w:p w:rsidR="0047243F" w:rsidRPr="00C80318" w:rsidRDefault="009470D0" w:rsidP="007D602D">
      <w:pPr>
        <w:pStyle w:val="a6"/>
        <w:suppressAutoHyphens/>
        <w:spacing w:after="0" w:line="360" w:lineRule="auto"/>
        <w:ind w:left="0" w:firstLine="709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Приложения </w:t>
      </w:r>
    </w:p>
    <w:p w:rsidR="0047243F" w:rsidRPr="00C80318" w:rsidRDefault="00C96522" w:rsidP="007D602D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Заключение</w:t>
      </w:r>
    </w:p>
    <w:p w:rsidR="0047243F" w:rsidRPr="00C80318" w:rsidRDefault="0047243F" w:rsidP="007D602D">
      <w:pPr>
        <w:pStyle w:val="a6"/>
        <w:shd w:val="clear" w:color="auto" w:fill="FFFFFF"/>
        <w:suppressAutoHyphens/>
        <w:spacing w:before="100" w:after="100" w:line="360" w:lineRule="auto"/>
        <w:ind w:left="144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47243F" w:rsidRPr="00C80318" w:rsidRDefault="0047243F" w:rsidP="007D602D">
      <w:pPr>
        <w:pStyle w:val="a6"/>
        <w:shd w:val="clear" w:color="auto" w:fill="FFFFFF"/>
        <w:suppressAutoHyphens/>
        <w:spacing w:before="100" w:after="100" w:line="360" w:lineRule="auto"/>
        <w:ind w:left="144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pStyle w:val="a6"/>
        <w:suppressAutoHyphens/>
        <w:spacing w:line="360" w:lineRule="auto"/>
        <w:ind w:left="144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line="360" w:lineRule="auto"/>
        <w:ind w:firstLine="54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7243F" w:rsidRPr="00C80318" w:rsidRDefault="0047243F" w:rsidP="007D602D">
      <w:pPr>
        <w:suppressAutoHyphens/>
        <w:spacing w:after="0" w:line="360" w:lineRule="auto"/>
        <w:ind w:firstLine="540"/>
        <w:rPr>
          <w:rFonts w:ascii="Times New Roman" w:hAnsi="Times New Roman" w:cs="Times New Roman"/>
          <w:color w:val="auto"/>
        </w:rPr>
        <w:sectPr w:rsidR="0047243F" w:rsidRPr="00C80318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47243F" w:rsidRPr="00C80318" w:rsidRDefault="009470D0" w:rsidP="00C8031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Краткая аннотация выполненных работ и достижение КПЭ проекта</w:t>
      </w:r>
    </w:p>
    <w:p w:rsidR="007D602D" w:rsidRPr="007D602D" w:rsidRDefault="009470D0" w:rsidP="00C8031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</w:pPr>
      <w:r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Проект </w:t>
      </w:r>
      <w:r w:rsidR="0097506A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был </w:t>
      </w:r>
      <w:r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нацелен </w:t>
      </w:r>
      <w:r w:rsidR="007C63CE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="003415D2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Создание двуязычной (русско-английской) навигации по зданиям Научной библиотеки ТГУ в контексте </w:t>
      </w:r>
      <w:r w:rsidR="007D602D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развивающейся </w:t>
      </w:r>
      <w:r w:rsidR="003415D2" w:rsidRPr="00C80318">
        <w:rPr>
          <w:rFonts w:ascii="Times New Roman" w:hAnsi="Times New Roman" w:cs="Times New Roman"/>
          <w:color w:val="auto"/>
          <w:sz w:val="28"/>
          <w:szCs w:val="28"/>
        </w:rPr>
        <w:t>интернационализации ТГУ</w:t>
      </w:r>
      <w:r w:rsidR="00B46374" w:rsidRPr="00C8031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415D2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D602D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В совокупности с 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обучение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м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сотрудников НБ ТГУ английскому языку 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для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улучшения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качества обслуживания, предоставляемого международным 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пользовател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ям НБ ТГУ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,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а также переводом описания основных услуг библиотеки на английский язык, 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внедрение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двуязычной 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навигации упростило ориентацию посетителей в зданиях библиотеки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, что подтвер</w:t>
      </w:r>
      <w:r w:rsidR="00830177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дилось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очными опросами русскоговорящих посетителей и посетителей, владеющих английским языком. Появление простой </w:t>
      </w:r>
      <w:r w:rsidR="00C80318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навигации также </w:t>
      </w:r>
      <w:r w:rsidR="007D602D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положительно повлияло на приток международных</w:t>
      </w:r>
      <w:r w:rsidR="00C80318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пользователей. Согласно </w:t>
      </w:r>
      <w:r w:rsidR="00663279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статистике, на конец 2018 года в библиотеке было зарегистрировано 832 </w:t>
      </w:r>
      <w:proofErr w:type="gramStart"/>
      <w:r w:rsidR="00663279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иностранных</w:t>
      </w:r>
      <w:proofErr w:type="gramEnd"/>
      <w:r w:rsidR="00663279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пользователя, </w:t>
      </w:r>
      <w:r w:rsidR="006133A8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на 2</w:t>
      </w:r>
      <w:r w:rsidR="00663279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квартал 2019 </w:t>
      </w:r>
      <w:r w:rsidR="006133A8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цифра выросла до 1023 и продолжает расти.</w:t>
      </w:r>
      <w:r w:rsidR="00663279" w:rsidRPr="006133A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По итогам</w:t>
      </w:r>
      <w:r w:rsidR="007D602D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проведенно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го опроса сотрудников уменьшилось количество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обращений к библиотекарям-консультантам по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вопросам </w:t>
      </w:r>
      <w:r w:rsidR="007D602D"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навигации в зданиях НБ ТГУ.</w:t>
      </w:r>
      <w:r w:rsidR="00AD5530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Около 85%</w:t>
      </w:r>
      <w:r w:rsidR="00C80318" w:rsidRPr="00C80318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/>
        </w:rPr>
        <w:t xml:space="preserve"> </w:t>
      </w:r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proofErr w:type="gramStart"/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опрошенных</w:t>
      </w:r>
      <w:proofErr w:type="gramEnd"/>
      <w:r w:rsidR="00C80318" w:rsidRPr="00C80318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подтверждают целесообразность внедрения двуязычной навигации в библиотеке вуза с международной репутацией.</w:t>
      </w:r>
    </w:p>
    <w:p w:rsidR="007C63CE" w:rsidRPr="00C80318" w:rsidRDefault="007C63CE" w:rsidP="00C8031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45BE7" w:rsidRPr="00C80318" w:rsidRDefault="00A45BE7" w:rsidP="00C8031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t>Новизна подхода</w:t>
      </w:r>
      <w:r w:rsidR="00A470CC" w:rsidRPr="00C80318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470CC" w:rsidRPr="00C80318">
        <w:rPr>
          <w:rFonts w:ascii="Times New Roman" w:hAnsi="Times New Roman" w:cs="Times New Roman"/>
          <w:b/>
          <w:color w:val="auto"/>
          <w:sz w:val="28"/>
          <w:szCs w:val="28"/>
        </w:rPr>
        <w:t>представленного</w:t>
      </w: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проекте</w:t>
      </w:r>
    </w:p>
    <w:p w:rsidR="00C80318" w:rsidRPr="007D602D" w:rsidRDefault="00C80318" w:rsidP="00AD55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</w:pP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Согласно </w:t>
      </w:r>
      <w:r w:rsidR="00830177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статистике НИ ТГУ с 2014-2017, 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количество международных студентов, обучающихся на образовательных программах НИ ТГУ, увелич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и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лось, по меньшей мере, в 3 раза</w:t>
      </w:r>
      <w:proofErr w:type="gramStart"/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.</w:t>
      </w:r>
      <w:proofErr w:type="gramEnd"/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proofErr w:type="gramStart"/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б</w:t>
      </w:r>
      <w:proofErr w:type="gramEnd"/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иблиотека без какого-то внешнего вмеш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а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тельства стала 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своеобразным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центром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студенческой жизни на кампусе. </w:t>
      </w:r>
      <w:r w:rsidR="00830177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В</w:t>
      </w:r>
      <w:r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Научной библиотеке </w:t>
      </w:r>
      <w:r w:rsidR="00830177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C8031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415D2" w:rsidRPr="00C80318">
        <w:rPr>
          <w:rFonts w:ascii="Times New Roman" w:hAnsi="Times New Roman" w:cs="Times New Roman"/>
          <w:color w:val="auto"/>
          <w:sz w:val="28"/>
          <w:szCs w:val="28"/>
        </w:rPr>
        <w:t>зрела необходимость создания двуязычной системы навигации</w:t>
      </w:r>
      <w:r w:rsidRPr="00C80318">
        <w:rPr>
          <w:rFonts w:ascii="Times New Roman" w:hAnsi="Times New Roman" w:cs="Times New Roman"/>
          <w:color w:val="auto"/>
          <w:sz w:val="28"/>
          <w:szCs w:val="28"/>
        </w:rPr>
        <w:t>, что</w:t>
      </w:r>
      <w:r w:rsidR="0059480A">
        <w:rPr>
          <w:rFonts w:ascii="Times New Roman" w:hAnsi="Times New Roman" w:cs="Times New Roman"/>
          <w:color w:val="auto"/>
          <w:sz w:val="28"/>
          <w:szCs w:val="28"/>
        </w:rPr>
        <w:t>бы в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се услуги доступные обычному студенту ТГУ </w:t>
      </w:r>
      <w:r w:rsidR="00830177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постепенно 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приобре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ли доступность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и для 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международных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студентов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,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позволя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я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</w:t>
      </w:r>
      <w:r w:rsidR="0059480A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>им</w:t>
      </w:r>
      <w:r w:rsidRPr="007D602D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  <w:t xml:space="preserve"> вести в НИ ТГУ более полноценную академическую и социальную жизнь.</w:t>
      </w:r>
    </w:p>
    <w:p w:rsidR="00A259BC" w:rsidRDefault="0059480A" w:rsidP="00A259BC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Необходимость обновления навигации так же связана и </w:t>
      </w:r>
      <w:r w:rsidR="0008076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>размер</w:t>
      </w:r>
      <w:r w:rsidR="00830177">
        <w:rPr>
          <w:rFonts w:ascii="Times New Roman" w:hAnsi="Times New Roman" w:cs="Times New Roman"/>
          <w:color w:val="auto"/>
          <w:sz w:val="28"/>
          <w:szCs w:val="28"/>
        </w:rPr>
        <w:t>ами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самой библиотеки, состо</w:t>
      </w:r>
      <w:r w:rsidR="00A259BC">
        <w:rPr>
          <w:rFonts w:ascii="Times New Roman" w:hAnsi="Times New Roman" w:cs="Times New Roman"/>
          <w:color w:val="auto"/>
          <w:sz w:val="28"/>
          <w:szCs w:val="28"/>
        </w:rPr>
        <w:t>ящей из старого и нового здания, в которых непросто сориентироваться.</w:t>
      </w:r>
    </w:p>
    <w:p w:rsidR="007C63CE" w:rsidRPr="00C80318" w:rsidRDefault="00A259BC" w:rsidP="00C8031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Разработанная и внедренная навигация 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>позвол</w:t>
      </w:r>
      <w:r>
        <w:rPr>
          <w:rFonts w:ascii="Times New Roman" w:hAnsi="Times New Roman" w:cs="Times New Roman"/>
          <w:color w:val="auto"/>
          <w:sz w:val="28"/>
          <w:szCs w:val="28"/>
        </w:rPr>
        <w:t>яет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любому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русскоговорящему и англоговорящему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посетителю библиотеки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с легкостью </w:t>
      </w:r>
      <w:r>
        <w:rPr>
          <w:rFonts w:ascii="Times New Roman" w:hAnsi="Times New Roman" w:cs="Times New Roman"/>
          <w:color w:val="auto"/>
          <w:sz w:val="28"/>
          <w:szCs w:val="28"/>
        </w:rPr>
        <w:t>находить нужные залы, отделы и помещения. С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истема навигации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также 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>предполагает возможность вносить изменения в е</w:t>
      </w:r>
      <w:r>
        <w:rPr>
          <w:rFonts w:ascii="Times New Roman" w:hAnsi="Times New Roman" w:cs="Times New Roman"/>
          <w:color w:val="auto"/>
          <w:sz w:val="28"/>
          <w:szCs w:val="28"/>
        </w:rPr>
        <w:t>ё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содержание в соответствии с изменениями относительно назначения тех или иных 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помещений. Имен</w:t>
      </w:r>
      <w:r>
        <w:rPr>
          <w:rFonts w:ascii="Times New Roman" w:hAnsi="Times New Roman" w:cs="Times New Roman"/>
          <w:color w:val="auto"/>
          <w:sz w:val="28"/>
          <w:szCs w:val="28"/>
        </w:rPr>
        <w:t>но поэтому можно сказать, что её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 создание является выгодным вложением, поскольку </w:t>
      </w:r>
      <w:r w:rsidR="000B0799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она </w:t>
      </w:r>
      <w:r w:rsidR="0097405B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сможет прослужить долгие годы. </w:t>
      </w:r>
    </w:p>
    <w:p w:rsidR="00830177" w:rsidRDefault="00830177" w:rsidP="007D602D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45BE7" w:rsidRPr="00C80318" w:rsidRDefault="001F465E" w:rsidP="007D602D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t>Результаты проекта по задачам</w:t>
      </w:r>
    </w:p>
    <w:p w:rsidR="00A45BE7" w:rsidRPr="00C80318" w:rsidRDefault="002C78DF" w:rsidP="007D602D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В ходе совместной работы коллектива проекта </w:t>
      </w:r>
      <w:r w:rsidR="00D603E9" w:rsidRPr="00C80318">
        <w:rPr>
          <w:rFonts w:ascii="Times New Roman" w:hAnsi="Times New Roman" w:cs="Times New Roman"/>
          <w:color w:val="auto"/>
          <w:sz w:val="28"/>
          <w:szCs w:val="28"/>
        </w:rPr>
        <w:t>для достижения цели представляемого проекта реализованы следующие задачи:</w:t>
      </w:r>
    </w:p>
    <w:p w:rsidR="00D603E9" w:rsidRPr="00C80318" w:rsidRDefault="00D603E9" w:rsidP="007D602D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196"/>
      </w:tblGrid>
      <w:tr w:rsidR="00C80318" w:rsidRPr="00C80318" w:rsidTr="00854BD3">
        <w:tc>
          <w:tcPr>
            <w:tcW w:w="3369" w:type="dxa"/>
          </w:tcPr>
          <w:p w:rsidR="00D603E9" w:rsidRPr="00C80318" w:rsidRDefault="00D603E9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6196" w:type="dxa"/>
          </w:tcPr>
          <w:p w:rsidR="00D603E9" w:rsidRPr="00C80318" w:rsidRDefault="00D603E9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Результат выполнени</w:t>
            </w:r>
            <w:r w:rsidR="006B1988" w:rsidRPr="00C803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я</w:t>
            </w:r>
          </w:p>
        </w:tc>
      </w:tr>
      <w:tr w:rsidR="00C80318" w:rsidRPr="00C80318" w:rsidTr="00854BD3">
        <w:tc>
          <w:tcPr>
            <w:tcW w:w="3369" w:type="dxa"/>
          </w:tcPr>
          <w:p w:rsidR="00D603E9" w:rsidRPr="00C80318" w:rsidRDefault="008B5E25" w:rsidP="00A259BC">
            <w:pPr>
              <w:pStyle w:val="BodyA"/>
              <w:numPr>
                <w:ilvl w:val="0"/>
                <w:numId w:val="11"/>
              </w:numPr>
              <w:tabs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Разработать </w:t>
            </w:r>
            <w:r w:rsidR="007F13AA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концепцию </w:t>
            </w:r>
            <w:r w:rsidR="000B0799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навигации </w:t>
            </w:r>
          </w:p>
        </w:tc>
        <w:tc>
          <w:tcPr>
            <w:tcW w:w="6196" w:type="dxa"/>
          </w:tcPr>
          <w:p w:rsidR="00D603E9" w:rsidRPr="00C80318" w:rsidRDefault="00CE4AD7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Разработаны </w:t>
            </w:r>
            <w:r w:rsidR="000B0799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идейная и техническая основа навигации, </w:t>
            </w: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дизайн</w:t>
            </w:r>
            <w:r w:rsidR="00A259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её</w:t>
            </w:r>
            <w:r w:rsidR="000B0799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внешнего вида.</w:t>
            </w: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C80318" w:rsidRPr="00C80318" w:rsidTr="00854BD3">
        <w:tc>
          <w:tcPr>
            <w:tcW w:w="3369" w:type="dxa"/>
          </w:tcPr>
          <w:p w:rsidR="007F13AA" w:rsidRPr="00C80318" w:rsidRDefault="007F13AA" w:rsidP="00A259BC">
            <w:pPr>
              <w:pStyle w:val="BodyA"/>
              <w:numPr>
                <w:ilvl w:val="0"/>
                <w:numId w:val="11"/>
              </w:numPr>
              <w:tabs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Собрать информацию по названию всех подразделений и помещений в НБ ТГУ</w:t>
            </w:r>
          </w:p>
        </w:tc>
        <w:tc>
          <w:tcPr>
            <w:tcW w:w="6196" w:type="dxa"/>
          </w:tcPr>
          <w:p w:rsidR="007F13AA" w:rsidRPr="00C80318" w:rsidRDefault="007F13AA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Подготовлена сводная таблица с названиями всех подразделений и помещений НБ ТГУ</w:t>
            </w:r>
          </w:p>
        </w:tc>
      </w:tr>
      <w:tr w:rsidR="00C80318" w:rsidRPr="00C80318" w:rsidTr="00854BD3">
        <w:tc>
          <w:tcPr>
            <w:tcW w:w="3369" w:type="dxa"/>
          </w:tcPr>
          <w:p w:rsidR="00D603E9" w:rsidRPr="00C80318" w:rsidRDefault="008B5E25" w:rsidP="00A259BC">
            <w:pPr>
              <w:pStyle w:val="a6"/>
              <w:numPr>
                <w:ilvl w:val="0"/>
                <w:numId w:val="11"/>
              </w:numPr>
              <w:suppressAutoHyphens/>
              <w:ind w:left="426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Осуществить</w:t>
            </w:r>
            <w:r w:rsidR="000B0799" w:rsidRPr="00C803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перевод</w:t>
            </w:r>
            <w:r w:rsidRPr="00C803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элементов навигации</w:t>
            </w:r>
            <w:r w:rsidR="000B0799" w:rsidRPr="00C8031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с русского языка на английский и китайский</w:t>
            </w:r>
          </w:p>
        </w:tc>
        <w:tc>
          <w:tcPr>
            <w:tcW w:w="6196" w:type="dxa"/>
          </w:tcPr>
          <w:p w:rsidR="00D603E9" w:rsidRPr="00C80318" w:rsidRDefault="000B0799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Осуществлен лингвистически правильный перевод </w:t>
            </w:r>
            <w:r w:rsidR="008B5E25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элементов навигации </w:t>
            </w: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 русского языка на английский и китайский (часть помещений). </w:t>
            </w:r>
          </w:p>
        </w:tc>
      </w:tr>
      <w:tr w:rsidR="00C80318" w:rsidRPr="00C80318" w:rsidTr="00854BD3">
        <w:tc>
          <w:tcPr>
            <w:tcW w:w="3369" w:type="dxa"/>
          </w:tcPr>
          <w:p w:rsidR="00D603E9" w:rsidRPr="00C80318" w:rsidRDefault="008B5E25" w:rsidP="00A259BC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Провести</w:t>
            </w:r>
            <w:r w:rsidR="007C63CE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презентацию проекта среди сотрудников библиотеки </w:t>
            </w:r>
          </w:p>
        </w:tc>
        <w:tc>
          <w:tcPr>
            <w:tcW w:w="6196" w:type="dxa"/>
          </w:tcPr>
          <w:p w:rsidR="00854BD3" w:rsidRPr="00C80318" w:rsidRDefault="008B5E25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Проведена презентация проекта среди сотрудников библиотеки</w:t>
            </w:r>
          </w:p>
        </w:tc>
      </w:tr>
      <w:tr w:rsidR="00C80318" w:rsidRPr="00C80318" w:rsidTr="00854BD3">
        <w:tc>
          <w:tcPr>
            <w:tcW w:w="3369" w:type="dxa"/>
          </w:tcPr>
          <w:p w:rsidR="00D603E9" w:rsidRPr="00C80318" w:rsidRDefault="000D0709" w:rsidP="00A259BC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Произвести замеры и выбрать материалы для элементов навигации</w:t>
            </w:r>
          </w:p>
        </w:tc>
        <w:tc>
          <w:tcPr>
            <w:tcW w:w="6196" w:type="dxa"/>
          </w:tcPr>
          <w:p w:rsidR="004050E5" w:rsidRPr="00C80318" w:rsidRDefault="000D0709" w:rsidP="007D602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Подготовлены варианты дизайна указателей, </w:t>
            </w:r>
            <w:proofErr w:type="gramStart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дизайн-макеты</w:t>
            </w:r>
            <w:proofErr w:type="gramEnd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от исполнителей в НБ и привлеченной сторонней организации</w:t>
            </w:r>
          </w:p>
        </w:tc>
      </w:tr>
      <w:tr w:rsidR="00D603E9" w:rsidRPr="00C80318" w:rsidTr="00854BD3">
        <w:tc>
          <w:tcPr>
            <w:tcW w:w="3369" w:type="dxa"/>
          </w:tcPr>
          <w:p w:rsidR="00D603E9" w:rsidRPr="00C80318" w:rsidRDefault="004D4C67" w:rsidP="00A259BC">
            <w:pPr>
              <w:pStyle w:val="BodyA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Провести монтаж новой навигации в библиотеке</w:t>
            </w:r>
            <w:r w:rsidR="007C63CE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96" w:type="dxa"/>
          </w:tcPr>
          <w:p w:rsidR="00854BD3" w:rsidRPr="00C80318" w:rsidRDefault="004D4C67" w:rsidP="00A259B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Сторонней организацией – Центр рекламных услуг - проведен монтаж навигационных панелей, </w:t>
            </w:r>
            <w:proofErr w:type="spellStart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надверных</w:t>
            </w:r>
            <w:proofErr w:type="spellEnd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табличек, указателей этажей и других элементов навигации. Функция отслеживания изменений относительно назначения помещений передана </w:t>
            </w:r>
            <w:r w:rsidRPr="00AD55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отделу обслуживания и отделу материально-хозяйственного обеспечения.</w:t>
            </w:r>
          </w:p>
        </w:tc>
      </w:tr>
    </w:tbl>
    <w:p w:rsidR="00A45BE7" w:rsidRPr="00C80318" w:rsidRDefault="00A45BE7" w:rsidP="007D602D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243F" w:rsidRPr="00C80318" w:rsidRDefault="009470D0" w:rsidP="007D602D">
      <w:pPr>
        <w:suppressAutoHyphens/>
        <w:ind w:firstLine="54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W w:w="91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686"/>
        <w:gridCol w:w="1276"/>
        <w:gridCol w:w="1134"/>
        <w:gridCol w:w="2409"/>
      </w:tblGrid>
      <w:tr w:rsidR="00C80318" w:rsidRPr="00C80318" w:rsidTr="00306AEC">
        <w:tc>
          <w:tcPr>
            <w:tcW w:w="6721" w:type="dxa"/>
            <w:gridSpan w:val="4"/>
            <w:shd w:val="clear" w:color="auto" w:fill="F2F2F2"/>
            <w:vAlign w:val="center"/>
          </w:tcPr>
          <w:p w:rsidR="001F465E" w:rsidRPr="00C80318" w:rsidRDefault="001F465E" w:rsidP="007D602D">
            <w:pPr>
              <w:suppressAutoHyphens/>
              <w:ind w:left="36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  <w:tc>
          <w:tcPr>
            <w:tcW w:w="2409" w:type="dxa"/>
            <w:shd w:val="clear" w:color="auto" w:fill="F2F2F2"/>
          </w:tcPr>
          <w:p w:rsidR="001F465E" w:rsidRPr="00C80318" w:rsidRDefault="001F465E" w:rsidP="007D602D">
            <w:pPr>
              <w:suppressAutoHyphens/>
              <w:ind w:left="36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80318" w:rsidRPr="00C80318" w:rsidTr="00306AEC">
        <w:trPr>
          <w:trHeight w:val="582"/>
        </w:trPr>
        <w:tc>
          <w:tcPr>
            <w:tcW w:w="625" w:type="dxa"/>
            <w:shd w:val="clear" w:color="auto" w:fill="F2F2F2"/>
            <w:vAlign w:val="center"/>
          </w:tcPr>
          <w:p w:rsidR="001F465E" w:rsidRPr="00C80318" w:rsidRDefault="001F465E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gramEnd"/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/п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1F465E" w:rsidRPr="00C80318" w:rsidRDefault="001F465E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1F465E" w:rsidRPr="00C80318" w:rsidRDefault="001F465E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1F465E" w:rsidRPr="00C80318" w:rsidRDefault="001F465E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Целевое</w:t>
            </w: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 значение КПЭ</w:t>
            </w:r>
          </w:p>
        </w:tc>
        <w:tc>
          <w:tcPr>
            <w:tcW w:w="2409" w:type="dxa"/>
            <w:shd w:val="clear" w:color="auto" w:fill="F2F2F2"/>
          </w:tcPr>
          <w:p w:rsidR="001F465E" w:rsidRPr="00C80318" w:rsidRDefault="001F465E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Достигнутое значение</w:t>
            </w: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1F465E" w:rsidRPr="00C80318" w:rsidRDefault="001F465E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1F465E" w:rsidRPr="00C80318" w:rsidRDefault="002C78DF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Разработка </w:t>
            </w:r>
            <w:r w:rsidR="004D4C67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системы навигации</w:t>
            </w:r>
          </w:p>
        </w:tc>
        <w:tc>
          <w:tcPr>
            <w:tcW w:w="1276" w:type="dxa"/>
          </w:tcPr>
          <w:p w:rsidR="001F465E" w:rsidRPr="00C80318" w:rsidRDefault="002C78DF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:rsidR="001F465E" w:rsidRPr="00C80318" w:rsidRDefault="002C78DF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1F465E" w:rsidRPr="00C80318" w:rsidRDefault="002C78DF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1F465E" w:rsidRPr="00C80318" w:rsidRDefault="001F465E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6" w:type="dxa"/>
          </w:tcPr>
          <w:p w:rsidR="001F465E" w:rsidRPr="00C80318" w:rsidRDefault="000D0709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стратегии двуязычной навигации группе студентов, 19 июня 2018 года.</w:t>
            </w:r>
          </w:p>
        </w:tc>
        <w:tc>
          <w:tcPr>
            <w:tcW w:w="1276" w:type="dxa"/>
          </w:tcPr>
          <w:p w:rsidR="001F465E" w:rsidRPr="00C80318" w:rsidRDefault="002C78DF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  <w:p w:rsidR="000D0709" w:rsidRPr="00C80318" w:rsidRDefault="000D0709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Студентов посетителей</w:t>
            </w:r>
          </w:p>
        </w:tc>
        <w:tc>
          <w:tcPr>
            <w:tcW w:w="1134" w:type="dxa"/>
          </w:tcPr>
          <w:p w:rsidR="001F465E" w:rsidRPr="00C80318" w:rsidRDefault="000D0709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2409" w:type="dxa"/>
          </w:tcPr>
          <w:p w:rsidR="002C78DF" w:rsidRPr="00C80318" w:rsidRDefault="000D0709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2C78DF"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  <w:p w:rsidR="002C78DF" w:rsidRPr="00C80318" w:rsidRDefault="002C78DF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1F465E" w:rsidRPr="00C80318" w:rsidRDefault="001F465E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1F465E" w:rsidRPr="00C80318" w:rsidRDefault="000D0709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Интервью с сотрудниками НБ: наличие вопросов к ним относительно расположения помещений/ отделов (до и после внедрения элементов в июне 2018 и апреле 2019)</w:t>
            </w:r>
          </w:p>
        </w:tc>
        <w:tc>
          <w:tcPr>
            <w:tcW w:w="1276" w:type="dxa"/>
          </w:tcPr>
          <w:p w:rsidR="001F465E" w:rsidRPr="00C80318" w:rsidRDefault="002C78DF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  <w:p w:rsidR="000D0709" w:rsidRPr="00C80318" w:rsidRDefault="000D0709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респондентов </w:t>
            </w:r>
          </w:p>
        </w:tc>
        <w:tc>
          <w:tcPr>
            <w:tcW w:w="1134" w:type="dxa"/>
          </w:tcPr>
          <w:p w:rsidR="001F465E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1F465E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69</w:t>
            </w: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0D0709" w:rsidRPr="00C80318" w:rsidRDefault="000D0709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0D0709" w:rsidRPr="00C80318" w:rsidRDefault="000D0709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Интервью с русскоговорящими студентами относительно легкости навигации (до и после внедрения элементов в июне 2018 и апреле 2019)</w:t>
            </w:r>
          </w:p>
        </w:tc>
        <w:tc>
          <w:tcPr>
            <w:tcW w:w="1276" w:type="dxa"/>
          </w:tcPr>
          <w:p w:rsidR="000D0709" w:rsidRPr="00C80318" w:rsidRDefault="000D0709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  <w:p w:rsidR="000D0709" w:rsidRPr="00C80318" w:rsidRDefault="000D0709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респондентов</w:t>
            </w:r>
          </w:p>
        </w:tc>
        <w:tc>
          <w:tcPr>
            <w:tcW w:w="1134" w:type="dxa"/>
          </w:tcPr>
          <w:p w:rsidR="000D0709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0D0709" w:rsidRPr="00C80318" w:rsidRDefault="00A259BC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0D0709" w:rsidRPr="00C80318" w:rsidRDefault="000D0709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0D0709" w:rsidRPr="00C80318" w:rsidRDefault="000D0709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Интервью с иностранными студентами относительно легкости навигации (до и после внедрения элементов в июне 2018 и апреле 2019)</w:t>
            </w:r>
          </w:p>
        </w:tc>
        <w:tc>
          <w:tcPr>
            <w:tcW w:w="1276" w:type="dxa"/>
          </w:tcPr>
          <w:p w:rsidR="000D0709" w:rsidRPr="00C80318" w:rsidRDefault="000D0709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  <w:p w:rsidR="000D0709" w:rsidRPr="00C80318" w:rsidRDefault="000D0709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респондентов</w:t>
            </w:r>
          </w:p>
        </w:tc>
        <w:tc>
          <w:tcPr>
            <w:tcW w:w="1134" w:type="dxa"/>
          </w:tcPr>
          <w:p w:rsidR="000D0709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0D0709" w:rsidRPr="00C80318" w:rsidRDefault="00A259BC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</w:t>
            </w:r>
          </w:p>
        </w:tc>
      </w:tr>
      <w:tr w:rsidR="00C80318" w:rsidRPr="00C80318" w:rsidTr="00306AEC">
        <w:trPr>
          <w:trHeight w:val="280"/>
        </w:trPr>
        <w:tc>
          <w:tcPr>
            <w:tcW w:w="625" w:type="dxa"/>
            <w:vAlign w:val="center"/>
          </w:tcPr>
          <w:p w:rsidR="000D0709" w:rsidRPr="00C80318" w:rsidRDefault="000D0709" w:rsidP="007D602D">
            <w:pP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0D0709" w:rsidRPr="00C80318" w:rsidRDefault="000D0709" w:rsidP="007D602D">
            <w:pPr>
              <w:suppressAutoHyphens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Обновление страниц сайта с размещением двуязычной карты</w:t>
            </w:r>
          </w:p>
        </w:tc>
        <w:tc>
          <w:tcPr>
            <w:tcW w:w="1276" w:type="dxa"/>
          </w:tcPr>
          <w:p w:rsidR="000D0709" w:rsidRPr="00C80318" w:rsidRDefault="000D0709" w:rsidP="007D60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Кол-во</w:t>
            </w:r>
          </w:p>
          <w:p w:rsidR="000D0709" w:rsidRPr="00C80318" w:rsidRDefault="000D0709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страниц сайта</w:t>
            </w:r>
          </w:p>
        </w:tc>
        <w:tc>
          <w:tcPr>
            <w:tcW w:w="1134" w:type="dxa"/>
          </w:tcPr>
          <w:p w:rsidR="000D0709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0D0709" w:rsidRPr="00C80318" w:rsidRDefault="007F13AA" w:rsidP="007D60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03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</w:tbl>
    <w:p w:rsidR="007D602D" w:rsidRPr="00C80318" w:rsidRDefault="007D602D" w:rsidP="007D602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D602D" w:rsidRPr="00C80318" w:rsidRDefault="007D602D">
      <w:pPr>
        <w:spacing w:after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:rsidR="00844311" w:rsidRPr="00C80318" w:rsidRDefault="0097506A" w:rsidP="007D602D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</w:t>
      </w:r>
      <w:r w:rsidR="00964E09">
        <w:rPr>
          <w:rFonts w:ascii="Times New Roman" w:hAnsi="Times New Roman" w:cs="Times New Roman"/>
          <w:b/>
          <w:bCs/>
          <w:color w:val="auto"/>
          <w:sz w:val="24"/>
          <w:szCs w:val="24"/>
        </w:rPr>
        <w:t>е 1</w:t>
      </w:r>
    </w:p>
    <w:p w:rsidR="001522E3" w:rsidRDefault="0088615C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color w:val="auto"/>
          <w:sz w:val="24"/>
          <w:szCs w:val="24"/>
        </w:rPr>
        <w:t xml:space="preserve">Общий вид страницы </w:t>
      </w:r>
      <w:r w:rsidR="00912F8F" w:rsidRPr="00C80318">
        <w:rPr>
          <w:rFonts w:ascii="Times New Roman" w:hAnsi="Times New Roman" w:cs="Times New Roman"/>
          <w:color w:val="auto"/>
          <w:sz w:val="24"/>
          <w:szCs w:val="24"/>
        </w:rPr>
        <w:t xml:space="preserve">с сайта </w:t>
      </w:r>
      <w:r w:rsidR="00912F8F" w:rsidRPr="00C80318">
        <w:rPr>
          <w:rFonts w:ascii="Times New Roman" w:hAnsi="Times New Roman" w:cs="Times New Roman"/>
          <w:color w:val="auto"/>
          <w:sz w:val="24"/>
          <w:szCs w:val="24"/>
          <w:lang w:val="en-US"/>
        </w:rPr>
        <w:t>lib</w:t>
      </w:r>
      <w:r w:rsidR="00912F8F" w:rsidRPr="00C80318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="00912F8F" w:rsidRPr="00C80318">
        <w:rPr>
          <w:rFonts w:ascii="Times New Roman" w:hAnsi="Times New Roman" w:cs="Times New Roman"/>
          <w:color w:val="auto"/>
          <w:sz w:val="24"/>
          <w:szCs w:val="24"/>
          <w:lang w:val="en-US"/>
        </w:rPr>
        <w:t>tsu</w:t>
      </w:r>
      <w:proofErr w:type="spellEnd"/>
      <w:r w:rsidR="00912F8F" w:rsidRPr="00C80318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="00912F8F" w:rsidRPr="00C80318">
        <w:rPr>
          <w:rFonts w:ascii="Times New Roman" w:hAnsi="Times New Roman" w:cs="Times New Roman"/>
          <w:color w:val="auto"/>
          <w:sz w:val="24"/>
          <w:szCs w:val="24"/>
          <w:lang w:val="en-US"/>
        </w:rPr>
        <w:t>ru</w:t>
      </w:r>
      <w:proofErr w:type="spellEnd"/>
      <w:r w:rsidR="00912F8F" w:rsidRPr="00C80318">
        <w:rPr>
          <w:rFonts w:ascii="Times New Roman" w:hAnsi="Times New Roman" w:cs="Times New Roman"/>
          <w:color w:val="auto"/>
          <w:sz w:val="24"/>
          <w:szCs w:val="24"/>
        </w:rPr>
        <w:t xml:space="preserve"> с картой</w:t>
      </w:r>
      <w:r w:rsidR="00F76504">
        <w:rPr>
          <w:rFonts w:ascii="Times New Roman" w:hAnsi="Times New Roman" w:cs="Times New Roman"/>
          <w:color w:val="auto"/>
          <w:sz w:val="24"/>
          <w:szCs w:val="24"/>
        </w:rPr>
        <w:t xml:space="preserve"> на английском и на русском языках</w:t>
      </w:r>
    </w:p>
    <w:p w:rsidR="00F76504" w:rsidRDefault="00F76504" w:rsidP="00F76504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9B22CE0" wp14:editId="437098AB">
            <wp:extent cx="5257800" cy="3919697"/>
            <wp:effectExtent l="0" t="0" r="0" b="5080"/>
            <wp:docPr id="3" name="Рисунок 3" descr="C:\Users\Пользователь\Downloads\bqe768dH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bqe768dHKv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04" w:rsidRDefault="00F76504" w:rsidP="00F76504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76504" w:rsidRDefault="00F76504" w:rsidP="00F76504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27DE11C4" wp14:editId="0D5C6765">
            <wp:extent cx="4770120" cy="3715543"/>
            <wp:effectExtent l="0" t="0" r="0" b="0"/>
            <wp:docPr id="11" name="Рисунок 11" descr="C:\Users\Пользователь\Downloads\hKJ2-Wz6T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hKJ2-Wz6TB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7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04" w:rsidRDefault="00F76504" w:rsidP="00F76504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76504" w:rsidRPr="00C80318" w:rsidRDefault="00F76504" w:rsidP="00F76504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28360" cy="8382000"/>
            <wp:effectExtent l="0" t="0" r="0" b="0"/>
            <wp:docPr id="12" name="Рисунок 12" descr="C:\Users\Пользователь\Downloads\Karta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Karta_e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2D" w:rsidRDefault="007D602D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Default="00964E09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964E09" w:rsidRDefault="00964E09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Pr="00C80318" w:rsidRDefault="00F76504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928360" cy="8382000"/>
            <wp:effectExtent l="0" t="0" r="0" b="0"/>
            <wp:docPr id="13" name="Рисунок 13" descr="C:\Users\Пользователь\Downloads\Karta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Karta_r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2D" w:rsidRPr="00C80318" w:rsidRDefault="007D602D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7D602D" w:rsidRPr="00C80318" w:rsidRDefault="007D602D" w:rsidP="007D602D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Приложение 2</w:t>
      </w:r>
    </w:p>
    <w:p w:rsidR="001522E3" w:rsidRPr="00C80318" w:rsidRDefault="0088615C" w:rsidP="007D602D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color w:val="auto"/>
          <w:sz w:val="24"/>
          <w:szCs w:val="24"/>
        </w:rPr>
        <w:t xml:space="preserve">Страница </w:t>
      </w:r>
      <w:r w:rsidR="00912F8F" w:rsidRPr="00C80318">
        <w:rPr>
          <w:rFonts w:ascii="Times New Roman" w:hAnsi="Times New Roman" w:cs="Times New Roman"/>
          <w:color w:val="auto"/>
          <w:sz w:val="24"/>
          <w:szCs w:val="24"/>
        </w:rPr>
        <w:t>опроса для сотрудников об итогах проекта</w:t>
      </w:r>
    </w:p>
    <w:p w:rsidR="00A23268" w:rsidRPr="00C80318" w:rsidRDefault="007D602D" w:rsidP="007D602D">
      <w:pPr>
        <w:suppressAutoHyphens/>
        <w:spacing w:before="120" w:after="24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 wp14:anchorId="77A9D96A" wp14:editId="1F49AD33">
            <wp:extent cx="5010150" cy="557713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3747" cy="55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0A" w:rsidRDefault="0059480A" w:rsidP="0059480A">
      <w:pPr>
        <w:suppressAutoHyphens/>
        <w:spacing w:before="12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Комментарии сотрудников</w:t>
      </w:r>
    </w:p>
    <w:p w:rsidR="00964E09" w:rsidRPr="00C80318" w:rsidRDefault="0059480A" w:rsidP="0059480A">
      <w:pPr>
        <w:suppressAutoHyphens/>
        <w:spacing w:before="120" w:after="240"/>
        <w:ind w:firstLine="426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200650" cy="2312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89" cy="23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09" w:rsidRPr="00C80318" w:rsidRDefault="00964E09" w:rsidP="00964E09">
      <w:pPr>
        <w:suppressAutoHyphens/>
        <w:spacing w:after="0" w:line="360" w:lineRule="auto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8031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</w:p>
    <w:p w:rsidR="00964E09" w:rsidRDefault="00964E09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4E09">
        <w:rPr>
          <w:rFonts w:ascii="Times New Roman" w:hAnsi="Times New Roman" w:cs="Times New Roman"/>
          <w:color w:val="auto"/>
          <w:sz w:val="24"/>
          <w:szCs w:val="24"/>
        </w:rPr>
        <w:t>Фотографии двуязычных указателей разного типа в НБ ТГУ</w:t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069434" cy="6756070"/>
            <wp:effectExtent l="0" t="0" r="0" b="6985"/>
            <wp:docPr id="4" name="Рисунок 4" descr="C:\Users\Пользователь\Downloads\P_20190415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_20190415_0949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86" cy="67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962037" cy="6612941"/>
            <wp:effectExtent l="0" t="0" r="0" b="0"/>
            <wp:docPr id="5" name="Рисунок 5" descr="C:\Users\Пользователь\Downloads\P_20190415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_20190415_0949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1" cy="66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985822" cy="6644640"/>
            <wp:effectExtent l="0" t="0" r="5715" b="3810"/>
            <wp:docPr id="6" name="Рисунок 6" descr="C:\Users\Пользователь\Downloads\P_20190415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_20190415_095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2" cy="66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317447" cy="7086600"/>
            <wp:effectExtent l="0" t="0" r="0" b="0"/>
            <wp:docPr id="7" name="Рисунок 7" descr="C:\Users\Пользователь\Downloads\P_20190415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_20190415_095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85" cy="71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307842" cy="7073798"/>
            <wp:effectExtent l="0" t="0" r="7620" b="0"/>
            <wp:docPr id="8" name="Рисунок 8" descr="C:\Users\Пользователь\Downloads\P_20190415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_20190415_0950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3" cy="70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112458" cy="6813408"/>
            <wp:effectExtent l="0" t="0" r="0" b="6985"/>
            <wp:docPr id="9" name="Рисунок 9" descr="C:\Users\Пользователь\Downloads\P_20190415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_20190415_0951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40" cy="68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E5" w:rsidRDefault="00990AE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90AE5" w:rsidRDefault="00990AE5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039306" cy="6715918"/>
            <wp:effectExtent l="0" t="0" r="9525" b="8890"/>
            <wp:docPr id="10" name="Рисунок 10" descr="C:\Users\Пользователь\Downloads\P_20190415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P_20190415_0948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18" cy="67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09" w:rsidRDefault="00964E09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Default="00964E09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Default="00964E09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Default="00964E09" w:rsidP="00964E09">
      <w:pPr>
        <w:suppressAutoHyphens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Pr="00964E09" w:rsidRDefault="00964E09" w:rsidP="007D602D">
      <w:pPr>
        <w:suppressAutoHyphens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64E09" w:rsidRDefault="00964E09">
      <w:pPr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:rsidR="00050C9D" w:rsidRPr="00C80318" w:rsidRDefault="00C96522" w:rsidP="007D602D">
      <w:pPr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</w:p>
    <w:p w:rsidR="006874F8" w:rsidRPr="00C80318" w:rsidRDefault="006874F8" w:rsidP="007D6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</w:pPr>
      <w:r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Реализация проекта позволила разработать и внедрить </w:t>
      </w:r>
      <w:r w:rsidR="007F13AA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двуязычную систему навигации в Научной библиотеке ТГУ. Система включает</w:t>
      </w:r>
      <w:r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 в себя</w:t>
      </w:r>
      <w:r w:rsidR="007F13AA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 настенные п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анели, </w:t>
      </w:r>
      <w:proofErr w:type="spellStart"/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надверные</w:t>
      </w:r>
      <w:proofErr w:type="spellEnd"/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 таблички, межэта</w:t>
      </w:r>
      <w:r w:rsidR="007F13AA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жные указатели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, наклейки-пиктограммы, наклейки с номерами помещений</w:t>
      </w:r>
      <w:r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.</w:t>
      </w:r>
    </w:p>
    <w:p w:rsidR="00306AEC" w:rsidRPr="00C80318" w:rsidRDefault="00534681" w:rsidP="007D6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</w:pPr>
      <w:r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В рамках 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подготовки проекта все желающие могли внести свои предложения в концепцию навигации,  в результате чего команда проекта смогла разработать целостную, эффективну</w:t>
      </w:r>
      <w:r w:rsidR="001668DC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ю и полезную систему навигации для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 здани</w:t>
      </w:r>
      <w:r w:rsidR="001668DC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>я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 Научной библиотеки.</w:t>
      </w:r>
    </w:p>
    <w:p w:rsidR="00044B95" w:rsidRPr="00C80318" w:rsidRDefault="006874F8" w:rsidP="007D6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0318">
        <w:rPr>
          <w:rFonts w:ascii="Times New Roman" w:hAnsi="Times New Roman" w:cs="Times New Roman"/>
          <w:color w:val="auto"/>
          <w:sz w:val="28"/>
          <w:szCs w:val="28"/>
        </w:rPr>
        <w:t>Бла</w:t>
      </w:r>
      <w:r w:rsidR="001D0196"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годаря реализации проекта, </w:t>
      </w:r>
      <w:r w:rsidRPr="00C80318">
        <w:rPr>
          <w:rFonts w:ascii="Times New Roman" w:hAnsi="Times New Roman" w:cs="Times New Roman"/>
          <w:color w:val="auto"/>
          <w:sz w:val="28"/>
          <w:szCs w:val="28"/>
        </w:rPr>
        <w:t xml:space="preserve">удалось </w:t>
      </w:r>
      <w:r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создать дополнительный инструмент </w:t>
      </w:r>
      <w:r w:rsidR="001D0196" w:rsidRPr="00C80318">
        <w:rPr>
          <w:rFonts w:ascii="Times New Roman" w:eastAsia="Calibri" w:hAnsi="Times New Roman" w:cs="Times New Roman"/>
          <w:color w:val="auto"/>
          <w:sz w:val="28"/>
          <w:szCs w:val="28"/>
          <w:u w:color="000000"/>
        </w:rPr>
        <w:t xml:space="preserve">для привлечения ключевого персонала и студентов вуза, сделав для них работу в библиотеке более комфортной и удобной. </w:t>
      </w:r>
    </w:p>
    <w:sectPr w:rsidR="00044B95" w:rsidRPr="00C80318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978" w:rsidRDefault="00FA2978">
      <w:pPr>
        <w:spacing w:after="0" w:line="240" w:lineRule="auto"/>
      </w:pPr>
      <w:r>
        <w:separator/>
      </w:r>
    </w:p>
  </w:endnote>
  <w:endnote w:type="continuationSeparator" w:id="0">
    <w:p w:rsidR="00FA2978" w:rsidRDefault="00FA2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43" w:rsidRDefault="003F1643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F76504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43" w:rsidRDefault="003F164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978" w:rsidRDefault="00FA2978">
      <w:pPr>
        <w:spacing w:after="0" w:line="240" w:lineRule="auto"/>
      </w:pPr>
      <w:r>
        <w:separator/>
      </w:r>
    </w:p>
  </w:footnote>
  <w:footnote w:type="continuationSeparator" w:id="0">
    <w:p w:rsidR="00FA2978" w:rsidRDefault="00FA2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43" w:rsidRDefault="003F1643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43" w:rsidRDefault="003F1643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5A274BC4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5BB6226C"/>
    <w:multiLevelType w:val="hybridMultilevel"/>
    <w:tmpl w:val="4CA4A080"/>
    <w:numStyleLink w:val="Bullets"/>
  </w:abstractNum>
  <w:abstractNum w:abstractNumId="12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5252F"/>
    <w:multiLevelType w:val="multilevel"/>
    <w:tmpl w:val="69D80136"/>
    <w:numStyleLink w:val="ImportedStyle1"/>
  </w:abstractNum>
  <w:abstractNum w:abstractNumId="14">
    <w:nsid w:val="7DE63A51"/>
    <w:multiLevelType w:val="multilevel"/>
    <w:tmpl w:val="C95C60A0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1"/>
  </w:num>
  <w:num w:numId="6">
    <w:abstractNumId w:val="7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2"/>
  </w:num>
  <w:num w:numId="13">
    <w:abstractNumId w:val="3"/>
  </w:num>
  <w:num w:numId="14">
    <w:abstractNumId w:val="9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243F"/>
    <w:rsid w:val="00025185"/>
    <w:rsid w:val="00044B95"/>
    <w:rsid w:val="00050C9D"/>
    <w:rsid w:val="000659B5"/>
    <w:rsid w:val="0008076B"/>
    <w:rsid w:val="000A0CC1"/>
    <w:rsid w:val="000B0799"/>
    <w:rsid w:val="000D0709"/>
    <w:rsid w:val="000D4A61"/>
    <w:rsid w:val="000E2D83"/>
    <w:rsid w:val="001522E3"/>
    <w:rsid w:val="001668DC"/>
    <w:rsid w:val="001D0196"/>
    <w:rsid w:val="001D4021"/>
    <w:rsid w:val="001F2412"/>
    <w:rsid w:val="001F465E"/>
    <w:rsid w:val="002764A5"/>
    <w:rsid w:val="002955D6"/>
    <w:rsid w:val="002C78DF"/>
    <w:rsid w:val="00306AEC"/>
    <w:rsid w:val="00315F50"/>
    <w:rsid w:val="003415D2"/>
    <w:rsid w:val="003F1643"/>
    <w:rsid w:val="004050E5"/>
    <w:rsid w:val="00421372"/>
    <w:rsid w:val="00457F1D"/>
    <w:rsid w:val="0047243F"/>
    <w:rsid w:val="004867C3"/>
    <w:rsid w:val="004B617E"/>
    <w:rsid w:val="004D4C67"/>
    <w:rsid w:val="004E3962"/>
    <w:rsid w:val="004F38DA"/>
    <w:rsid w:val="00534681"/>
    <w:rsid w:val="00543DEA"/>
    <w:rsid w:val="005548B8"/>
    <w:rsid w:val="00582EB8"/>
    <w:rsid w:val="0059480A"/>
    <w:rsid w:val="006133A8"/>
    <w:rsid w:val="006545EB"/>
    <w:rsid w:val="00663279"/>
    <w:rsid w:val="006874F8"/>
    <w:rsid w:val="006B1988"/>
    <w:rsid w:val="006B7CBE"/>
    <w:rsid w:val="00752015"/>
    <w:rsid w:val="00790D47"/>
    <w:rsid w:val="007C63CE"/>
    <w:rsid w:val="007D3AF2"/>
    <w:rsid w:val="007D4B85"/>
    <w:rsid w:val="007D602D"/>
    <w:rsid w:val="007F13AA"/>
    <w:rsid w:val="00830177"/>
    <w:rsid w:val="008312F0"/>
    <w:rsid w:val="00844311"/>
    <w:rsid w:val="00854BD3"/>
    <w:rsid w:val="0088615C"/>
    <w:rsid w:val="008B5E25"/>
    <w:rsid w:val="008C3BAC"/>
    <w:rsid w:val="00912F8F"/>
    <w:rsid w:val="009470D0"/>
    <w:rsid w:val="009543CF"/>
    <w:rsid w:val="00964E09"/>
    <w:rsid w:val="0097405B"/>
    <w:rsid w:val="0097506A"/>
    <w:rsid w:val="00990AE5"/>
    <w:rsid w:val="009B4F42"/>
    <w:rsid w:val="009E499E"/>
    <w:rsid w:val="00A23268"/>
    <w:rsid w:val="00A24753"/>
    <w:rsid w:val="00A259BC"/>
    <w:rsid w:val="00A45BE7"/>
    <w:rsid w:val="00A470CC"/>
    <w:rsid w:val="00A64586"/>
    <w:rsid w:val="00AB381A"/>
    <w:rsid w:val="00AD5530"/>
    <w:rsid w:val="00B46374"/>
    <w:rsid w:val="00BC775F"/>
    <w:rsid w:val="00C151E3"/>
    <w:rsid w:val="00C2057E"/>
    <w:rsid w:val="00C80318"/>
    <w:rsid w:val="00C96522"/>
    <w:rsid w:val="00CE022A"/>
    <w:rsid w:val="00CE4AD7"/>
    <w:rsid w:val="00D603E9"/>
    <w:rsid w:val="00D66192"/>
    <w:rsid w:val="00D7369A"/>
    <w:rsid w:val="00D943CA"/>
    <w:rsid w:val="00E678BA"/>
    <w:rsid w:val="00E90633"/>
    <w:rsid w:val="00EA710D"/>
    <w:rsid w:val="00F27701"/>
    <w:rsid w:val="00F44119"/>
    <w:rsid w:val="00F76504"/>
    <w:rsid w:val="00F776C6"/>
    <w:rsid w:val="00F8194B"/>
    <w:rsid w:val="00FA2978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b">
    <w:name w:val="Normal (Web)"/>
    <w:basedOn w:val="a"/>
    <w:uiPriority w:val="99"/>
    <w:semiHidden/>
    <w:unhideWhenUsed/>
    <w:rsid w:val="00341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c">
    <w:name w:val="Strong"/>
    <w:basedOn w:val="a0"/>
    <w:uiPriority w:val="22"/>
    <w:qFormat/>
    <w:rsid w:val="007D60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b">
    <w:name w:val="Normal (Web)"/>
    <w:basedOn w:val="a"/>
    <w:uiPriority w:val="99"/>
    <w:semiHidden/>
    <w:unhideWhenUsed/>
    <w:rsid w:val="00341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c">
    <w:name w:val="Strong"/>
    <w:basedOn w:val="a0"/>
    <w:uiPriority w:val="22"/>
    <w:qFormat/>
    <w:rsid w:val="007D6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17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Пользователь</cp:lastModifiedBy>
  <cp:revision>27</cp:revision>
  <cp:lastPrinted>2018-02-05T08:18:00Z</cp:lastPrinted>
  <dcterms:created xsi:type="dcterms:W3CDTF">2018-11-30T04:39:00Z</dcterms:created>
  <dcterms:modified xsi:type="dcterms:W3CDTF">2019-04-17T08:06:00Z</dcterms:modified>
</cp:coreProperties>
</file>