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99" w:rsidRPr="00E4692E" w:rsidRDefault="003E6CB8" w:rsidP="0092774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692E">
        <w:rPr>
          <w:rFonts w:ascii="Times New Roman" w:hAnsi="Times New Roman" w:cs="Times New Roman"/>
          <w:sz w:val="28"/>
          <w:szCs w:val="28"/>
          <w:lang w:eastAsia="ru-RU"/>
        </w:rPr>
        <w:t>ПЕРВЫЙ ШАГ К ЗЕЛЕНОМУ</w:t>
      </w:r>
      <w:r w:rsidR="003C6499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>У</w:t>
      </w:r>
    </w:p>
    <w:p w:rsidR="00E12CBC" w:rsidRPr="00560CD8" w:rsidRDefault="00BA2DAD" w:rsidP="00BA2DAD">
      <w:pPr>
        <w:pStyle w:val="1"/>
        <w:rPr>
          <w:lang w:eastAsia="ru-RU"/>
        </w:rPr>
      </w:pPr>
      <w:r>
        <w:rPr>
          <w:lang w:eastAsia="ru-RU"/>
        </w:rPr>
        <w:t>1.</w:t>
      </w:r>
      <w:r w:rsidR="001A4D78" w:rsidRPr="00E4692E">
        <w:rPr>
          <w:lang w:eastAsia="ru-RU"/>
        </w:rPr>
        <w:t>Обоснование актуальности для развития университета и/или университе</w:t>
      </w:r>
      <w:r w:rsidR="003C6499" w:rsidRPr="00E4692E">
        <w:rPr>
          <w:lang w:eastAsia="ru-RU"/>
        </w:rPr>
        <w:t>тской среды</w:t>
      </w:r>
      <w:r>
        <w:rPr>
          <w:lang w:eastAsia="ru-RU"/>
        </w:rPr>
        <w:t>:</w:t>
      </w:r>
    </w:p>
    <w:p w:rsidR="00560CD8" w:rsidRPr="00560CD8" w:rsidRDefault="00560CD8" w:rsidP="00560CD8">
      <w:pPr>
        <w:rPr>
          <w:lang w:eastAsia="ru-RU"/>
        </w:rPr>
      </w:pPr>
    </w:p>
    <w:p w:rsidR="00CB7729" w:rsidRPr="00E4692E" w:rsidRDefault="005D009E" w:rsidP="00927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2E">
        <w:rPr>
          <w:rFonts w:ascii="Times New Roman" w:hAnsi="Times New Roman" w:cs="Times New Roman"/>
          <w:sz w:val="28"/>
          <w:szCs w:val="28"/>
        </w:rPr>
        <w:t>Во время своего недавнего визита в ТГУ п</w:t>
      </w:r>
      <w:r w:rsidR="00AE52D5" w:rsidRPr="00E4692E">
        <w:rPr>
          <w:rFonts w:ascii="Times New Roman" w:hAnsi="Times New Roman" w:cs="Times New Roman"/>
          <w:sz w:val="28"/>
          <w:szCs w:val="28"/>
        </w:rPr>
        <w:t>резидент РАН Александр Сер</w:t>
      </w:r>
      <w:r w:rsidRPr="00E4692E">
        <w:rPr>
          <w:rFonts w:ascii="Times New Roman" w:hAnsi="Times New Roman" w:cs="Times New Roman"/>
          <w:sz w:val="28"/>
          <w:szCs w:val="28"/>
        </w:rPr>
        <w:t xml:space="preserve">геев отметил следующее: </w:t>
      </w:r>
      <w:r w:rsidR="00C754D7" w:rsidRPr="00E4692E">
        <w:rPr>
          <w:rFonts w:ascii="Times New Roman" w:hAnsi="Times New Roman" w:cs="Times New Roman"/>
          <w:sz w:val="28"/>
          <w:szCs w:val="28"/>
        </w:rPr>
        <w:t>«</w:t>
      </w:r>
      <w:r w:rsidR="006B394C" w:rsidRPr="00E4692E">
        <w:rPr>
          <w:rFonts w:ascii="Times New Roman" w:hAnsi="Times New Roman" w:cs="Times New Roman"/>
          <w:sz w:val="28"/>
          <w:szCs w:val="28"/>
        </w:rPr>
        <w:t>М</w:t>
      </w:r>
      <w:r w:rsidRPr="00E4692E">
        <w:rPr>
          <w:rFonts w:ascii="Times New Roman" w:hAnsi="Times New Roman" w:cs="Times New Roman"/>
          <w:sz w:val="28"/>
          <w:szCs w:val="28"/>
        </w:rPr>
        <w:t xml:space="preserve">ы </w:t>
      </w:r>
      <w:r w:rsidR="00AE52D5" w:rsidRPr="00E4692E">
        <w:rPr>
          <w:rFonts w:ascii="Times New Roman" w:hAnsi="Times New Roman" w:cs="Times New Roman"/>
          <w:sz w:val="28"/>
          <w:szCs w:val="28"/>
        </w:rPr>
        <w:t>привыкли жить в парадигме, когда 70 процентов финансирования нам дает государство, а остальные 30 мы добываем сами. В скором времени условия могут кардинально измениться – с 2021 года нам будут давать 30 процентов бюджетного финансирования, остальные 70 придется искать самостоятельно</w:t>
      </w:r>
      <w:r w:rsidR="00E52899" w:rsidRPr="00E4692E">
        <w:rPr>
          <w:rFonts w:ascii="Times New Roman" w:hAnsi="Times New Roman" w:cs="Times New Roman"/>
          <w:sz w:val="28"/>
          <w:szCs w:val="28"/>
        </w:rPr>
        <w:t>»</w:t>
      </w:r>
      <w:r w:rsidR="00AE52D5" w:rsidRPr="00E4692E">
        <w:rPr>
          <w:rFonts w:ascii="Times New Roman" w:hAnsi="Times New Roman" w:cs="Times New Roman"/>
          <w:sz w:val="28"/>
          <w:szCs w:val="28"/>
        </w:rPr>
        <w:t>.</w:t>
      </w:r>
      <w:r w:rsidR="00C754D7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863C7B" w:rsidRPr="00E4692E">
        <w:rPr>
          <w:rFonts w:ascii="Times New Roman" w:hAnsi="Times New Roman" w:cs="Times New Roman"/>
          <w:sz w:val="28"/>
          <w:szCs w:val="28"/>
        </w:rPr>
        <w:t>В</w:t>
      </w:r>
      <w:r w:rsidR="004E16A9" w:rsidRPr="00E4692E">
        <w:rPr>
          <w:rFonts w:ascii="Times New Roman" w:hAnsi="Times New Roman" w:cs="Times New Roman"/>
          <w:sz w:val="28"/>
          <w:szCs w:val="28"/>
        </w:rPr>
        <w:t xml:space="preserve"> университетах Европы</w:t>
      </w:r>
      <w:r w:rsidR="000654F8" w:rsidRPr="00E4692E">
        <w:rPr>
          <w:rFonts w:ascii="Times New Roman" w:hAnsi="Times New Roman" w:cs="Times New Roman"/>
          <w:sz w:val="28"/>
          <w:szCs w:val="28"/>
        </w:rPr>
        <w:t xml:space="preserve"> и мира</w:t>
      </w:r>
      <w:r w:rsidR="007140D9" w:rsidRPr="00E4692E">
        <w:rPr>
          <w:rFonts w:ascii="Times New Roman" w:hAnsi="Times New Roman" w:cs="Times New Roman"/>
          <w:sz w:val="28"/>
          <w:szCs w:val="28"/>
        </w:rPr>
        <w:t xml:space="preserve"> (Оксфорд,</w:t>
      </w:r>
      <w:r w:rsidR="004E16A9" w:rsidRPr="00E4692E">
        <w:rPr>
          <w:rFonts w:ascii="Times New Roman" w:hAnsi="Times New Roman" w:cs="Times New Roman"/>
          <w:sz w:val="28"/>
          <w:szCs w:val="28"/>
        </w:rPr>
        <w:t xml:space="preserve"> Гарвард, </w:t>
      </w:r>
      <w:proofErr w:type="spellStart"/>
      <w:r w:rsidR="004E16A9" w:rsidRPr="00E4692E">
        <w:rPr>
          <w:rFonts w:ascii="Times New Roman" w:hAnsi="Times New Roman" w:cs="Times New Roman"/>
          <w:sz w:val="28"/>
          <w:szCs w:val="28"/>
        </w:rPr>
        <w:t>Маастрихт</w:t>
      </w:r>
      <w:proofErr w:type="spellEnd"/>
      <w:r w:rsidR="000654F8" w:rsidRPr="00E4692E">
        <w:rPr>
          <w:rFonts w:ascii="Times New Roman" w:hAnsi="Times New Roman" w:cs="Times New Roman"/>
          <w:sz w:val="28"/>
          <w:szCs w:val="28"/>
        </w:rPr>
        <w:t>)</w:t>
      </w:r>
      <w:r w:rsidR="00863C7B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CB7729" w:rsidRPr="00E4692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63C7B" w:rsidRPr="00E4692E">
        <w:rPr>
          <w:rFonts w:ascii="Times New Roman" w:hAnsi="Times New Roman" w:cs="Times New Roman"/>
          <w:sz w:val="28"/>
          <w:szCs w:val="28"/>
        </w:rPr>
        <w:t>внедряется концепция «зелёного университета»</w:t>
      </w:r>
      <w:r w:rsidR="007140D9" w:rsidRPr="00E4692E">
        <w:rPr>
          <w:rFonts w:ascii="Times New Roman" w:hAnsi="Times New Roman" w:cs="Times New Roman"/>
          <w:sz w:val="28"/>
          <w:szCs w:val="28"/>
        </w:rPr>
        <w:t>.</w:t>
      </w:r>
      <w:r w:rsidR="000654F8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AE5C50" w:rsidRPr="00E4692E">
        <w:rPr>
          <w:rFonts w:ascii="Times New Roman" w:hAnsi="Times New Roman" w:cs="Times New Roman"/>
          <w:sz w:val="28"/>
          <w:szCs w:val="28"/>
        </w:rPr>
        <w:t xml:space="preserve">В </w:t>
      </w:r>
      <w:r w:rsidR="006B394C" w:rsidRPr="00E4692E">
        <w:rPr>
          <w:rFonts w:ascii="Times New Roman" w:hAnsi="Times New Roman" w:cs="Times New Roman"/>
          <w:sz w:val="28"/>
          <w:szCs w:val="28"/>
        </w:rPr>
        <w:t>таких университетах</w:t>
      </w:r>
      <w:r w:rsidR="00AE5C50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6B394C" w:rsidRPr="00E4692E">
        <w:rPr>
          <w:rFonts w:ascii="Times New Roman" w:hAnsi="Times New Roman" w:cs="Times New Roman"/>
          <w:sz w:val="28"/>
          <w:szCs w:val="28"/>
        </w:rPr>
        <w:t>реализуются практики, позволяющие не только экономить, но и создавать условия для само</w:t>
      </w:r>
      <w:r w:rsidR="00CB7729" w:rsidRPr="00E4692E">
        <w:rPr>
          <w:rFonts w:ascii="Times New Roman" w:hAnsi="Times New Roman" w:cs="Times New Roman"/>
          <w:sz w:val="28"/>
          <w:szCs w:val="28"/>
        </w:rPr>
        <w:t xml:space="preserve">финансирования (ответственное обращение с отходами, энергосбережение, </w:t>
      </w:r>
      <w:proofErr w:type="spellStart"/>
      <w:r w:rsidR="00CB7729" w:rsidRPr="00E4692E">
        <w:rPr>
          <w:rFonts w:ascii="Times New Roman" w:hAnsi="Times New Roman" w:cs="Times New Roman"/>
          <w:sz w:val="28"/>
          <w:szCs w:val="28"/>
        </w:rPr>
        <w:t>водосбережение</w:t>
      </w:r>
      <w:proofErr w:type="spellEnd"/>
      <w:r w:rsidR="00CB7729" w:rsidRPr="00E4692E">
        <w:rPr>
          <w:rFonts w:ascii="Times New Roman" w:hAnsi="Times New Roman" w:cs="Times New Roman"/>
          <w:sz w:val="28"/>
          <w:szCs w:val="28"/>
        </w:rPr>
        <w:t xml:space="preserve">, снижение транспортного следа, ответственные закупки, </w:t>
      </w:r>
      <w:proofErr w:type="spellStart"/>
      <w:r w:rsidR="00CB7729" w:rsidRPr="00E4692E">
        <w:rPr>
          <w:rFonts w:ascii="Times New Roman" w:hAnsi="Times New Roman" w:cs="Times New Roman"/>
          <w:sz w:val="28"/>
          <w:szCs w:val="28"/>
        </w:rPr>
        <w:t>лесосберегающие</w:t>
      </w:r>
      <w:proofErr w:type="spellEnd"/>
      <w:r w:rsidR="00CB7729" w:rsidRPr="00E4692E">
        <w:rPr>
          <w:rFonts w:ascii="Times New Roman" w:hAnsi="Times New Roman" w:cs="Times New Roman"/>
          <w:sz w:val="28"/>
          <w:szCs w:val="28"/>
        </w:rPr>
        <w:t xml:space="preserve"> мероприятия).  На основе этих практик формируется рейтинг зелё</w:t>
      </w:r>
      <w:r w:rsidR="00645C36" w:rsidRPr="00E4692E">
        <w:rPr>
          <w:rFonts w:ascii="Times New Roman" w:hAnsi="Times New Roman" w:cs="Times New Roman"/>
          <w:sz w:val="28"/>
          <w:szCs w:val="28"/>
        </w:rPr>
        <w:t>ных вузов.</w:t>
      </w:r>
    </w:p>
    <w:p w:rsidR="00863C7B" w:rsidRPr="00937DCB" w:rsidRDefault="00863C7B" w:rsidP="00927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DCB">
        <w:rPr>
          <w:rFonts w:ascii="Times New Roman" w:hAnsi="Times New Roman" w:cs="Times New Roman"/>
          <w:sz w:val="28"/>
          <w:szCs w:val="28"/>
        </w:rPr>
        <w:t xml:space="preserve">Мы видим внедрение реализации системы </w:t>
      </w:r>
      <w:r w:rsidR="00F72308" w:rsidRPr="00937DCB">
        <w:rPr>
          <w:rFonts w:ascii="Times New Roman" w:hAnsi="Times New Roman" w:cs="Times New Roman"/>
          <w:sz w:val="28"/>
          <w:szCs w:val="28"/>
        </w:rPr>
        <w:t xml:space="preserve">раздельного сбора отходов </w:t>
      </w:r>
      <w:r w:rsidR="005D009E" w:rsidRPr="00937DCB">
        <w:rPr>
          <w:rFonts w:ascii="Times New Roman" w:hAnsi="Times New Roman" w:cs="Times New Roman"/>
          <w:sz w:val="28"/>
          <w:szCs w:val="28"/>
        </w:rPr>
        <w:t xml:space="preserve">в нашем вузе </w:t>
      </w:r>
      <w:r w:rsidR="00645C36" w:rsidRPr="00937DCB">
        <w:rPr>
          <w:rFonts w:ascii="Times New Roman" w:hAnsi="Times New Roman" w:cs="Times New Roman"/>
          <w:sz w:val="28"/>
          <w:szCs w:val="28"/>
        </w:rPr>
        <w:t>как реальную возможность экономии на отходах.</w:t>
      </w:r>
      <w:r w:rsidR="0092774C" w:rsidRPr="0093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C0" w:rsidRPr="00E4692E" w:rsidRDefault="0097315D" w:rsidP="00927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2E">
        <w:rPr>
          <w:rFonts w:ascii="Times New Roman" w:hAnsi="Times New Roman" w:cs="Times New Roman"/>
          <w:sz w:val="28"/>
          <w:szCs w:val="28"/>
        </w:rPr>
        <w:t>Для полного понимания</w:t>
      </w:r>
      <w:r w:rsidR="006B394C" w:rsidRPr="00E4692E">
        <w:rPr>
          <w:rFonts w:ascii="Times New Roman" w:hAnsi="Times New Roman" w:cs="Times New Roman"/>
          <w:sz w:val="28"/>
          <w:szCs w:val="28"/>
        </w:rPr>
        <w:t xml:space="preserve"> предлагаемой инициативы</w:t>
      </w:r>
      <w:r w:rsidRPr="00E4692E">
        <w:rPr>
          <w:rFonts w:ascii="Times New Roman" w:hAnsi="Times New Roman" w:cs="Times New Roman"/>
          <w:sz w:val="28"/>
          <w:szCs w:val="28"/>
        </w:rPr>
        <w:t xml:space="preserve">, </w:t>
      </w:r>
      <w:r w:rsidR="006B394C" w:rsidRPr="00E4692E">
        <w:rPr>
          <w:rFonts w:ascii="Times New Roman" w:hAnsi="Times New Roman" w:cs="Times New Roman"/>
          <w:sz w:val="28"/>
          <w:szCs w:val="28"/>
        </w:rPr>
        <w:t>мы должны описать нынешнюю систему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 обра</w:t>
      </w:r>
      <w:r w:rsidR="006B394C" w:rsidRPr="00E4692E">
        <w:rPr>
          <w:rFonts w:ascii="Times New Roman" w:hAnsi="Times New Roman" w:cs="Times New Roman"/>
          <w:sz w:val="28"/>
          <w:szCs w:val="28"/>
        </w:rPr>
        <w:t>щения с отходами в ТГУ:</w:t>
      </w:r>
      <w:r w:rsidR="006B394C" w:rsidRPr="00E4692E">
        <w:rPr>
          <w:rFonts w:ascii="Times New Roman" w:hAnsi="Times New Roman" w:cs="Times New Roman"/>
          <w:sz w:val="28"/>
          <w:szCs w:val="28"/>
        </w:rPr>
        <w:br/>
      </w:r>
      <w:r w:rsidR="00863C7B" w:rsidRPr="00E4692E">
        <w:rPr>
          <w:rFonts w:ascii="Times New Roman" w:hAnsi="Times New Roman" w:cs="Times New Roman"/>
          <w:sz w:val="28"/>
          <w:szCs w:val="28"/>
        </w:rPr>
        <w:t xml:space="preserve">На сегодняшний день между </w:t>
      </w:r>
      <w:r w:rsidR="006B394C" w:rsidRPr="00E4692E">
        <w:rPr>
          <w:rFonts w:ascii="Times New Roman" w:hAnsi="Times New Roman" w:cs="Times New Roman"/>
          <w:sz w:val="28"/>
          <w:szCs w:val="28"/>
        </w:rPr>
        <w:t>в</w:t>
      </w:r>
      <w:r w:rsidR="005D009E" w:rsidRPr="00E4692E">
        <w:rPr>
          <w:rFonts w:ascii="Times New Roman" w:hAnsi="Times New Roman" w:cs="Times New Roman"/>
          <w:sz w:val="28"/>
          <w:szCs w:val="28"/>
        </w:rPr>
        <w:t>уз</w:t>
      </w:r>
      <w:r w:rsidR="006B394C" w:rsidRPr="00E4692E">
        <w:rPr>
          <w:rFonts w:ascii="Times New Roman" w:hAnsi="Times New Roman" w:cs="Times New Roman"/>
          <w:sz w:val="28"/>
          <w:szCs w:val="28"/>
        </w:rPr>
        <w:t>ом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 и региона</w:t>
      </w:r>
      <w:r w:rsidR="006B394C" w:rsidRPr="00E4692E">
        <w:rPr>
          <w:rFonts w:ascii="Times New Roman" w:hAnsi="Times New Roman" w:cs="Times New Roman"/>
          <w:sz w:val="28"/>
          <w:szCs w:val="28"/>
        </w:rPr>
        <w:t>льным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6B394C" w:rsidRPr="00E4692E">
        <w:rPr>
          <w:rFonts w:ascii="Times New Roman" w:hAnsi="Times New Roman" w:cs="Times New Roman"/>
          <w:sz w:val="28"/>
          <w:szCs w:val="28"/>
        </w:rPr>
        <w:t>ом Томска и Томского района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 –</w:t>
      </w:r>
      <w:r w:rsidR="006B394C" w:rsidRPr="00E4692E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009E" w:rsidRPr="00E4692E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5D009E" w:rsidRPr="00E4692E">
        <w:rPr>
          <w:rFonts w:ascii="Times New Roman" w:hAnsi="Times New Roman" w:cs="Times New Roman"/>
          <w:sz w:val="28"/>
          <w:szCs w:val="28"/>
        </w:rPr>
        <w:t>» (далее САХ)</w:t>
      </w:r>
      <w:r w:rsidR="00CD0D77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6B394C" w:rsidRPr="00E4692E">
        <w:rPr>
          <w:rFonts w:ascii="Times New Roman" w:hAnsi="Times New Roman" w:cs="Times New Roman"/>
          <w:sz w:val="28"/>
          <w:szCs w:val="28"/>
        </w:rPr>
        <w:t>и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меется договор оказания услуг по вывозу и захоронению </w:t>
      </w:r>
      <w:r w:rsidR="00863C7B" w:rsidRPr="00E4692E">
        <w:rPr>
          <w:rFonts w:ascii="Times New Roman" w:hAnsi="Times New Roman" w:cs="Times New Roman"/>
          <w:sz w:val="28"/>
          <w:szCs w:val="28"/>
        </w:rPr>
        <w:t xml:space="preserve">твёрдых бытовых </w:t>
      </w:r>
      <w:r w:rsidR="005D009E" w:rsidRPr="00E4692E">
        <w:rPr>
          <w:rFonts w:ascii="Times New Roman" w:hAnsi="Times New Roman" w:cs="Times New Roman"/>
          <w:sz w:val="28"/>
          <w:szCs w:val="28"/>
        </w:rPr>
        <w:t xml:space="preserve">отходов, </w:t>
      </w:r>
      <w:r w:rsidR="006B394C" w:rsidRPr="00E4692E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E4692E">
        <w:rPr>
          <w:rFonts w:ascii="Times New Roman" w:hAnsi="Times New Roman" w:cs="Times New Roman"/>
          <w:sz w:val="28"/>
          <w:szCs w:val="28"/>
        </w:rPr>
        <w:t>ТГ</w:t>
      </w:r>
      <w:r w:rsidR="007413F5" w:rsidRPr="00E4692E">
        <w:rPr>
          <w:rFonts w:ascii="Times New Roman" w:hAnsi="Times New Roman" w:cs="Times New Roman"/>
          <w:sz w:val="28"/>
          <w:szCs w:val="28"/>
        </w:rPr>
        <w:t xml:space="preserve">У платит </w:t>
      </w:r>
      <w:r w:rsidR="0092774C" w:rsidRPr="00E4692E">
        <w:rPr>
          <w:rFonts w:ascii="Times New Roman" w:hAnsi="Times New Roman" w:cs="Times New Roman"/>
          <w:sz w:val="28"/>
          <w:szCs w:val="28"/>
        </w:rPr>
        <w:t>4,325,</w:t>
      </w:r>
      <w:r w:rsidR="00863C7B" w:rsidRPr="00E4692E">
        <w:rPr>
          <w:rFonts w:ascii="Times New Roman" w:hAnsi="Times New Roman" w:cs="Times New Roman"/>
          <w:sz w:val="28"/>
          <w:szCs w:val="28"/>
        </w:rPr>
        <w:t>106</w:t>
      </w:r>
      <w:r w:rsidR="0092774C" w:rsidRPr="00E4692E">
        <w:rPr>
          <w:rFonts w:ascii="Times New Roman" w:hAnsi="Times New Roman" w:cs="Times New Roman"/>
          <w:sz w:val="28"/>
          <w:szCs w:val="28"/>
        </w:rPr>
        <w:t xml:space="preserve"> руб.</w:t>
      </w:r>
      <w:r w:rsidR="006B394C" w:rsidRPr="00E4692E">
        <w:rPr>
          <w:rFonts w:ascii="Times New Roman" w:hAnsi="Times New Roman" w:cs="Times New Roman"/>
          <w:sz w:val="28"/>
          <w:szCs w:val="28"/>
        </w:rPr>
        <w:t xml:space="preserve"> за </w:t>
      </w:r>
      <w:r w:rsidR="007413F5" w:rsidRPr="00E4692E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6B394C" w:rsidRPr="004421F8">
        <w:rPr>
          <w:rFonts w:ascii="Times New Roman" w:hAnsi="Times New Roman" w:cs="Times New Roman"/>
          <w:sz w:val="28"/>
          <w:szCs w:val="28"/>
        </w:rPr>
        <w:t>19</w:t>
      </w:r>
      <w:r w:rsidR="0008114F" w:rsidRPr="004421F8">
        <w:rPr>
          <w:rFonts w:ascii="Times New Roman" w:hAnsi="Times New Roman" w:cs="Times New Roman"/>
          <w:sz w:val="28"/>
          <w:szCs w:val="28"/>
        </w:rPr>
        <w:t xml:space="preserve"> 965 </w:t>
      </w:r>
      <w:r w:rsidR="0092774C" w:rsidRPr="004421F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08114F">
        <w:rPr>
          <w:rFonts w:ascii="Times New Roman" w:hAnsi="Times New Roman" w:cs="Times New Roman"/>
          <w:sz w:val="28"/>
          <w:szCs w:val="28"/>
        </w:rPr>
        <w:t xml:space="preserve"> </w:t>
      </w:r>
      <w:r w:rsidR="0092774C" w:rsidRPr="00E4692E">
        <w:rPr>
          <w:rFonts w:ascii="Times New Roman" w:hAnsi="Times New Roman" w:cs="Times New Roman"/>
          <w:sz w:val="28"/>
          <w:szCs w:val="28"/>
        </w:rPr>
        <w:t xml:space="preserve"> в год (в среднем 1,500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92774C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7413F5" w:rsidRPr="00E4692E">
        <w:rPr>
          <w:rFonts w:ascii="Times New Roman" w:hAnsi="Times New Roman" w:cs="Times New Roman"/>
          <w:sz w:val="28"/>
          <w:szCs w:val="28"/>
        </w:rPr>
        <w:t xml:space="preserve"> в месяц). </w:t>
      </w:r>
      <w:r w:rsidR="00CD39C0" w:rsidRPr="00E4692E">
        <w:rPr>
          <w:rFonts w:ascii="Times New Roman" w:hAnsi="Times New Roman" w:cs="Times New Roman"/>
          <w:sz w:val="28"/>
          <w:szCs w:val="28"/>
        </w:rPr>
        <w:t>Отходы, отправленные на переработку</w:t>
      </w:r>
      <w:r w:rsidR="005429C5" w:rsidRPr="00E4692E">
        <w:rPr>
          <w:rFonts w:ascii="Times New Roman" w:hAnsi="Times New Roman" w:cs="Times New Roman"/>
          <w:sz w:val="28"/>
          <w:szCs w:val="28"/>
        </w:rPr>
        <w:t>,</w:t>
      </w:r>
      <w:r w:rsidR="00CD39C0" w:rsidRPr="00E4692E">
        <w:rPr>
          <w:rFonts w:ascii="Times New Roman" w:hAnsi="Times New Roman" w:cs="Times New Roman"/>
          <w:sz w:val="28"/>
          <w:szCs w:val="28"/>
        </w:rPr>
        <w:t xml:space="preserve"> не учитываются в указанном  выше договоре. </w:t>
      </w:r>
      <w:r w:rsidR="00CD39C0" w:rsidRPr="004421F8">
        <w:rPr>
          <w:rFonts w:ascii="Times New Roman" w:hAnsi="Times New Roman" w:cs="Times New Roman"/>
          <w:sz w:val="28"/>
          <w:szCs w:val="28"/>
        </w:rPr>
        <w:t>С</w:t>
      </w:r>
      <w:r w:rsidR="0092774C" w:rsidRPr="004421F8">
        <w:rPr>
          <w:rFonts w:ascii="Times New Roman" w:hAnsi="Times New Roman" w:cs="Times New Roman"/>
          <w:sz w:val="28"/>
          <w:szCs w:val="28"/>
        </w:rPr>
        <w:t>егодня эти отходы безвозмездно</w:t>
      </w:r>
      <w:r w:rsidR="00CD39C0" w:rsidRPr="004421F8">
        <w:rPr>
          <w:rFonts w:ascii="Times New Roman" w:hAnsi="Times New Roman" w:cs="Times New Roman"/>
          <w:sz w:val="28"/>
          <w:szCs w:val="28"/>
        </w:rPr>
        <w:t xml:space="preserve"> вывозят компании САХ и «Чистый мир». Соответственно, чем больше отходов будет отправлено в переработку, тем меньше университет потратит бюджет на их вывоз.</w:t>
      </w:r>
      <w:r w:rsidR="00CD39C0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634E28" w:rsidRPr="00E4692E">
        <w:rPr>
          <w:rFonts w:ascii="Times New Roman" w:hAnsi="Times New Roman" w:cs="Times New Roman"/>
          <w:sz w:val="28"/>
          <w:szCs w:val="28"/>
        </w:rPr>
        <w:t xml:space="preserve">За первые два месяца </w:t>
      </w:r>
      <w:r w:rsidR="00CD39C0" w:rsidRPr="00E4692E">
        <w:rPr>
          <w:rFonts w:ascii="Times New Roman" w:hAnsi="Times New Roman" w:cs="Times New Roman"/>
          <w:sz w:val="28"/>
          <w:szCs w:val="28"/>
        </w:rPr>
        <w:t>после установки</w:t>
      </w:r>
      <w:r w:rsidR="00634E28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645C36" w:rsidRPr="00E4692E">
        <w:rPr>
          <w:rFonts w:ascii="Times New Roman" w:hAnsi="Times New Roman" w:cs="Times New Roman"/>
          <w:sz w:val="28"/>
          <w:szCs w:val="28"/>
        </w:rPr>
        <w:t xml:space="preserve"> в кампусе ТГУ </w:t>
      </w:r>
      <w:r w:rsidR="00634E28" w:rsidRPr="00E4692E">
        <w:rPr>
          <w:rFonts w:ascii="Times New Roman" w:hAnsi="Times New Roman" w:cs="Times New Roman"/>
          <w:sz w:val="28"/>
          <w:szCs w:val="28"/>
        </w:rPr>
        <w:t>сеток и урн</w:t>
      </w:r>
      <w:r w:rsidR="00645C36" w:rsidRPr="00E4692E">
        <w:rPr>
          <w:rFonts w:ascii="Times New Roman" w:hAnsi="Times New Roman" w:cs="Times New Roman"/>
          <w:sz w:val="28"/>
          <w:szCs w:val="28"/>
        </w:rPr>
        <w:t xml:space="preserve"> для раздельного сбора</w:t>
      </w:r>
      <w:r w:rsidR="0092774C" w:rsidRPr="00E4692E">
        <w:rPr>
          <w:rFonts w:ascii="Times New Roman" w:hAnsi="Times New Roman" w:cs="Times New Roman"/>
          <w:sz w:val="28"/>
          <w:szCs w:val="28"/>
        </w:rPr>
        <w:t xml:space="preserve"> (май и июнь 2019</w:t>
      </w:r>
      <w:r w:rsidR="00CD39C0" w:rsidRPr="00E4692E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634E28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8F697E" w:rsidRPr="00E4692E">
        <w:rPr>
          <w:rFonts w:ascii="Times New Roman" w:hAnsi="Times New Roman" w:cs="Times New Roman"/>
          <w:sz w:val="28"/>
          <w:szCs w:val="28"/>
        </w:rPr>
        <w:t>бы</w:t>
      </w:r>
      <w:r w:rsidR="0092774C" w:rsidRPr="00E4692E">
        <w:rPr>
          <w:rFonts w:ascii="Times New Roman" w:hAnsi="Times New Roman" w:cs="Times New Roman"/>
          <w:sz w:val="28"/>
          <w:szCs w:val="28"/>
        </w:rPr>
        <w:t xml:space="preserve">ло вывезено в переработку 320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E4692E" w:rsidRPr="00E4692E">
        <w:rPr>
          <w:rFonts w:ascii="Times New Roman" w:hAnsi="Times New Roman" w:cs="Times New Roman"/>
          <w:sz w:val="28"/>
          <w:szCs w:val="28"/>
        </w:rPr>
        <w:t xml:space="preserve"> вторичного сырья, что в</w:t>
      </w:r>
      <w:r w:rsidR="008F697E" w:rsidRPr="00E4692E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53156C" w:rsidRPr="00E4692E">
        <w:rPr>
          <w:rFonts w:ascii="Times New Roman" w:hAnsi="Times New Roman" w:cs="Times New Roman"/>
          <w:sz w:val="28"/>
          <w:szCs w:val="28"/>
        </w:rPr>
        <w:t>ем</w:t>
      </w:r>
      <w:r w:rsidR="00E4692E" w:rsidRPr="00E4692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3156C" w:rsidRPr="00E4692E">
        <w:rPr>
          <w:rFonts w:ascii="Times New Roman" w:hAnsi="Times New Roman" w:cs="Times New Roman"/>
          <w:sz w:val="28"/>
          <w:szCs w:val="28"/>
        </w:rPr>
        <w:t xml:space="preserve">10% от общего числа отходов. </w:t>
      </w:r>
      <w:r w:rsidR="008F697E" w:rsidRPr="00E4692E">
        <w:rPr>
          <w:rFonts w:ascii="Times New Roman" w:hAnsi="Times New Roman" w:cs="Times New Roman"/>
          <w:sz w:val="28"/>
          <w:szCs w:val="28"/>
        </w:rPr>
        <w:t xml:space="preserve">Опыт российских университетов показывает, что </w:t>
      </w:r>
      <w:r w:rsidR="00CD39C0" w:rsidRPr="00E4692E">
        <w:rPr>
          <w:rFonts w:ascii="Times New Roman" w:hAnsi="Times New Roman" w:cs="Times New Roman"/>
          <w:sz w:val="28"/>
          <w:szCs w:val="28"/>
        </w:rPr>
        <w:t xml:space="preserve">из университета </w:t>
      </w:r>
      <w:r w:rsidR="0053156C" w:rsidRPr="00E4692E">
        <w:rPr>
          <w:rFonts w:ascii="Times New Roman" w:hAnsi="Times New Roman" w:cs="Times New Roman"/>
          <w:sz w:val="28"/>
          <w:szCs w:val="28"/>
        </w:rPr>
        <w:t>реально отправлять в переработку до 5</w:t>
      </w:r>
      <w:r w:rsidR="008F697E" w:rsidRPr="00E4692E">
        <w:rPr>
          <w:rFonts w:ascii="Times New Roman" w:hAnsi="Times New Roman" w:cs="Times New Roman"/>
          <w:sz w:val="28"/>
          <w:szCs w:val="28"/>
        </w:rPr>
        <w:t>0% вторичного сырья</w:t>
      </w:r>
      <w:r w:rsidR="0053156C" w:rsidRPr="00E4692E">
        <w:rPr>
          <w:rFonts w:ascii="Times New Roman" w:hAnsi="Times New Roman" w:cs="Times New Roman"/>
          <w:sz w:val="28"/>
          <w:szCs w:val="28"/>
        </w:rPr>
        <w:t xml:space="preserve">. Даже если </w:t>
      </w:r>
      <w:r w:rsidR="00E4692E" w:rsidRPr="00E4692E">
        <w:rPr>
          <w:rFonts w:ascii="Times New Roman" w:hAnsi="Times New Roman" w:cs="Times New Roman"/>
          <w:sz w:val="28"/>
          <w:szCs w:val="28"/>
        </w:rPr>
        <w:t>в ТГУ будет перерабатываться</w:t>
      </w:r>
      <w:r w:rsidR="00645C36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8F697E" w:rsidRPr="00E4692E">
        <w:rPr>
          <w:rFonts w:ascii="Times New Roman" w:hAnsi="Times New Roman" w:cs="Times New Roman"/>
          <w:sz w:val="28"/>
          <w:szCs w:val="28"/>
        </w:rPr>
        <w:t xml:space="preserve">30%, это позволит университету </w:t>
      </w:r>
      <w:r w:rsidR="00CD39C0" w:rsidRPr="00E4692E">
        <w:rPr>
          <w:rFonts w:ascii="Times New Roman" w:hAnsi="Times New Roman" w:cs="Times New Roman"/>
          <w:sz w:val="28"/>
          <w:szCs w:val="28"/>
        </w:rPr>
        <w:t xml:space="preserve">экономить  на отходах </w:t>
      </w:r>
      <w:r w:rsidR="00E4692E" w:rsidRPr="00792CD1">
        <w:rPr>
          <w:rFonts w:ascii="Times New Roman" w:hAnsi="Times New Roman" w:cs="Times New Roman"/>
          <w:i/>
          <w:sz w:val="28"/>
          <w:szCs w:val="28"/>
          <w:u w:val="single"/>
        </w:rPr>
        <w:t>1,297,</w:t>
      </w:r>
      <w:r w:rsidR="008F697E" w:rsidRPr="00792CD1">
        <w:rPr>
          <w:rFonts w:ascii="Times New Roman" w:hAnsi="Times New Roman" w:cs="Times New Roman"/>
          <w:i/>
          <w:sz w:val="28"/>
          <w:szCs w:val="28"/>
          <w:u w:val="single"/>
        </w:rPr>
        <w:t>531</w:t>
      </w:r>
      <w:r w:rsidR="00E4692E" w:rsidRPr="00792C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руб.</w:t>
      </w:r>
      <w:r w:rsidR="00CD39C0" w:rsidRPr="00792C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год</w:t>
      </w:r>
      <w:r w:rsidR="008F697E" w:rsidRPr="00792CD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F697E" w:rsidRPr="00E4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29" w:rsidRPr="00E4692E" w:rsidRDefault="008A6E26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2E">
        <w:rPr>
          <w:rFonts w:ascii="Times New Roman" w:hAnsi="Times New Roman" w:cs="Times New Roman"/>
          <w:sz w:val="28"/>
          <w:szCs w:val="28"/>
        </w:rPr>
        <w:lastRenderedPageBreak/>
        <w:t>Национальный Исследовательский Томский Государственный Университет занимает передовые позиции в мировых и российских рейтингах</w:t>
      </w:r>
      <w:r w:rsidR="00AE5C50" w:rsidRPr="00E4692E">
        <w:rPr>
          <w:rFonts w:ascii="Times New Roman" w:hAnsi="Times New Roman" w:cs="Times New Roman"/>
          <w:sz w:val="28"/>
          <w:szCs w:val="28"/>
        </w:rPr>
        <w:t>, но в рейтинге экологичных</w:t>
      </w:r>
      <w:r w:rsidRPr="00E4692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E5C50" w:rsidRPr="00E4692E">
        <w:rPr>
          <w:rFonts w:ascii="Times New Roman" w:hAnsi="Times New Roman" w:cs="Times New Roman"/>
          <w:sz w:val="28"/>
          <w:szCs w:val="28"/>
        </w:rPr>
        <w:t>ов ТГУ нет</w:t>
      </w:r>
      <w:r w:rsidRPr="00E4692E">
        <w:rPr>
          <w:rFonts w:ascii="Times New Roman" w:hAnsi="Times New Roman" w:cs="Times New Roman"/>
          <w:sz w:val="28"/>
          <w:szCs w:val="28"/>
        </w:rPr>
        <w:t>.</w:t>
      </w:r>
      <w:r w:rsidR="00AE5C50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="007140D9" w:rsidRPr="00E4692E">
        <w:rPr>
          <w:rFonts w:ascii="Times New Roman" w:hAnsi="Times New Roman" w:cs="Times New Roman"/>
          <w:sz w:val="28"/>
          <w:szCs w:val="28"/>
        </w:rPr>
        <w:t xml:space="preserve">К слову, в </w:t>
      </w:r>
      <w:r w:rsidR="00645C36" w:rsidRPr="00E4692E">
        <w:rPr>
          <w:rFonts w:ascii="Times New Roman" w:hAnsi="Times New Roman" w:cs="Times New Roman"/>
          <w:sz w:val="28"/>
          <w:szCs w:val="28"/>
        </w:rPr>
        <w:t xml:space="preserve">рейтинге </w:t>
      </w:r>
      <w:r w:rsidRPr="00E4692E">
        <w:rPr>
          <w:rFonts w:ascii="Times New Roman" w:hAnsi="Times New Roman" w:cs="Times New Roman"/>
          <w:sz w:val="28"/>
          <w:szCs w:val="28"/>
        </w:rPr>
        <w:t xml:space="preserve">зеленых вузов </w:t>
      </w:r>
      <w:r w:rsidR="00E4692E" w:rsidRPr="00E4692E">
        <w:rPr>
          <w:rFonts w:ascii="Times New Roman" w:hAnsi="Times New Roman" w:cs="Times New Roman"/>
          <w:sz w:val="28"/>
          <w:szCs w:val="28"/>
        </w:rPr>
        <w:t xml:space="preserve">мира </w:t>
      </w:r>
      <w:r w:rsidR="00645C36" w:rsidRPr="00E4692E">
        <w:rPr>
          <w:rFonts w:ascii="Times New Roman" w:hAnsi="Times New Roman" w:cs="Times New Roman"/>
          <w:sz w:val="28"/>
          <w:szCs w:val="28"/>
        </w:rPr>
        <w:t xml:space="preserve">2019 года (UI </w:t>
      </w:r>
      <w:proofErr w:type="spellStart"/>
      <w:r w:rsidR="00645C36" w:rsidRPr="00E4692E">
        <w:rPr>
          <w:rFonts w:ascii="Times New Roman" w:hAnsi="Times New Roman" w:cs="Times New Roman"/>
          <w:sz w:val="28"/>
          <w:szCs w:val="28"/>
        </w:rPr>
        <w:t>GreenMetric</w:t>
      </w:r>
      <w:proofErr w:type="spellEnd"/>
      <w:r w:rsidR="00645C36" w:rsidRPr="00E4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36" w:rsidRPr="00E4692E">
        <w:rPr>
          <w:rFonts w:ascii="Times New Roman" w:hAnsi="Times New Roman" w:cs="Times New Roman"/>
          <w:sz w:val="28"/>
          <w:szCs w:val="28"/>
        </w:rPr>
        <w:t>Ranking</w:t>
      </w:r>
      <w:proofErr w:type="spellEnd"/>
      <w:r w:rsidR="00645C36" w:rsidRPr="00E4692E">
        <w:rPr>
          <w:rFonts w:ascii="Times New Roman" w:hAnsi="Times New Roman" w:cs="Times New Roman"/>
          <w:sz w:val="28"/>
          <w:szCs w:val="28"/>
        </w:rPr>
        <w:t xml:space="preserve">) </w:t>
      </w:r>
      <w:r w:rsidRPr="00E4692E">
        <w:rPr>
          <w:rFonts w:ascii="Times New Roman" w:hAnsi="Times New Roman" w:cs="Times New Roman"/>
          <w:sz w:val="28"/>
          <w:szCs w:val="28"/>
        </w:rPr>
        <w:t>Томский Политехнический университет расположился на 332 по</w:t>
      </w:r>
      <w:r w:rsidR="00CD39C0" w:rsidRPr="00E4692E">
        <w:rPr>
          <w:rFonts w:ascii="Times New Roman" w:hAnsi="Times New Roman" w:cs="Times New Roman"/>
          <w:sz w:val="28"/>
          <w:szCs w:val="28"/>
        </w:rPr>
        <w:t xml:space="preserve">зиции из 780 университетов мира. </w:t>
      </w:r>
      <w:r w:rsidR="00CB7729" w:rsidRPr="00E4692E">
        <w:rPr>
          <w:rFonts w:ascii="Times New Roman" w:hAnsi="Times New Roman" w:cs="Times New Roman"/>
          <w:sz w:val="28"/>
          <w:szCs w:val="28"/>
        </w:rPr>
        <w:t>В рейтинге нашлось место и ТГАСУ, который занял 585 мест</w:t>
      </w:r>
      <w:r w:rsidR="005429C5" w:rsidRPr="00E4692E">
        <w:rPr>
          <w:rFonts w:ascii="Times New Roman" w:hAnsi="Times New Roman" w:cs="Times New Roman"/>
          <w:sz w:val="28"/>
          <w:szCs w:val="28"/>
        </w:rPr>
        <w:t xml:space="preserve">о. </w:t>
      </w:r>
      <w:r w:rsidR="005429C5" w:rsidRPr="00560CD8">
        <w:rPr>
          <w:rFonts w:ascii="Times New Roman" w:hAnsi="Times New Roman" w:cs="Times New Roman"/>
          <w:i/>
          <w:sz w:val="28"/>
          <w:szCs w:val="28"/>
        </w:rPr>
        <w:t>У</w:t>
      </w:r>
      <w:r w:rsidR="00CB7729" w:rsidRPr="00560CD8">
        <w:rPr>
          <w:rFonts w:ascii="Times New Roman" w:hAnsi="Times New Roman" w:cs="Times New Roman"/>
          <w:i/>
          <w:sz w:val="28"/>
          <w:szCs w:val="28"/>
        </w:rPr>
        <w:t xml:space="preserve"> ТГУ есть потенциал войти в число </w:t>
      </w:r>
      <w:r w:rsidR="00E4692E" w:rsidRPr="00560CD8">
        <w:rPr>
          <w:rFonts w:ascii="Times New Roman" w:hAnsi="Times New Roman" w:cs="Times New Roman"/>
          <w:i/>
          <w:sz w:val="28"/>
          <w:szCs w:val="28"/>
        </w:rPr>
        <w:t>200 лучших «зелёных» вузов мира и войти в десятку лучших вузов России</w:t>
      </w:r>
      <w:r w:rsidR="00560CD8" w:rsidRPr="00560CD8">
        <w:rPr>
          <w:rFonts w:ascii="Times New Roman" w:hAnsi="Times New Roman" w:cs="Times New Roman"/>
          <w:i/>
          <w:sz w:val="28"/>
          <w:szCs w:val="28"/>
        </w:rPr>
        <w:t>.</w:t>
      </w:r>
    </w:p>
    <w:p w:rsidR="00F4618D" w:rsidRPr="00E4692E" w:rsidRDefault="00F4618D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92E">
        <w:rPr>
          <w:rFonts w:ascii="Times New Roman" w:hAnsi="Times New Roman" w:cs="Times New Roman"/>
          <w:sz w:val="28"/>
          <w:szCs w:val="28"/>
        </w:rPr>
        <w:t>С</w:t>
      </w:r>
      <w:r w:rsidR="00222AC0" w:rsidRPr="00E4692E">
        <w:rPr>
          <w:rFonts w:ascii="Times New Roman" w:hAnsi="Times New Roman" w:cs="Times New Roman"/>
          <w:sz w:val="28"/>
          <w:szCs w:val="28"/>
        </w:rPr>
        <w:t xml:space="preserve">тоит упомянуть о реализации </w:t>
      </w:r>
      <w:r w:rsidR="00645C36" w:rsidRPr="00E4692E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222AC0" w:rsidRPr="00E4692E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E4692E">
        <w:rPr>
          <w:rFonts w:ascii="Times New Roman" w:hAnsi="Times New Roman" w:cs="Times New Roman"/>
          <w:sz w:val="28"/>
          <w:szCs w:val="28"/>
        </w:rPr>
        <w:t>«Э</w:t>
      </w:r>
      <w:r w:rsidRPr="00E4692E">
        <w:rPr>
          <w:rFonts w:ascii="Times New Roman" w:hAnsi="Times New Roman" w:cs="Times New Roman"/>
          <w:sz w:val="28"/>
          <w:szCs w:val="28"/>
        </w:rPr>
        <w:t xml:space="preserve">кология», </w:t>
      </w:r>
      <w:r w:rsidR="00222AC0" w:rsidRPr="00E4692E">
        <w:rPr>
          <w:rFonts w:ascii="Times New Roman" w:hAnsi="Times New Roman" w:cs="Times New Roman"/>
          <w:sz w:val="28"/>
          <w:szCs w:val="28"/>
        </w:rPr>
        <w:t>согласно ко</w:t>
      </w:r>
      <w:r w:rsidRPr="00E4692E">
        <w:rPr>
          <w:rFonts w:ascii="Times New Roman" w:hAnsi="Times New Roman" w:cs="Times New Roman"/>
          <w:sz w:val="28"/>
          <w:szCs w:val="28"/>
        </w:rPr>
        <w:t xml:space="preserve">торому к 2024 году объёмы </w:t>
      </w:r>
      <w:proofErr w:type="spellStart"/>
      <w:r w:rsidRPr="00E4692E">
        <w:rPr>
          <w:rFonts w:ascii="Times New Roman" w:hAnsi="Times New Roman" w:cs="Times New Roman"/>
          <w:sz w:val="28"/>
          <w:szCs w:val="28"/>
        </w:rPr>
        <w:t>захора</w:t>
      </w:r>
      <w:r w:rsidR="00222AC0" w:rsidRPr="00E4692E">
        <w:rPr>
          <w:rFonts w:ascii="Times New Roman" w:hAnsi="Times New Roman" w:cs="Times New Roman"/>
          <w:sz w:val="28"/>
          <w:szCs w:val="28"/>
        </w:rPr>
        <w:t>ниваемых</w:t>
      </w:r>
      <w:proofErr w:type="spellEnd"/>
      <w:r w:rsidR="00222AC0" w:rsidRPr="00E4692E">
        <w:rPr>
          <w:rFonts w:ascii="Times New Roman" w:hAnsi="Times New Roman" w:cs="Times New Roman"/>
          <w:sz w:val="28"/>
          <w:szCs w:val="28"/>
        </w:rPr>
        <w:t xml:space="preserve"> отходов в РФ должны быть сведены к минимуму. Что говорит о том, что </w:t>
      </w:r>
      <w:r w:rsidRPr="00E4692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222AC0" w:rsidRPr="00E4692E">
        <w:rPr>
          <w:rFonts w:ascii="Times New Roman" w:hAnsi="Times New Roman" w:cs="Times New Roman"/>
          <w:sz w:val="28"/>
          <w:szCs w:val="28"/>
        </w:rPr>
        <w:t>РСО</w:t>
      </w:r>
      <w:r w:rsidRPr="00E4692E">
        <w:rPr>
          <w:rFonts w:ascii="Times New Roman" w:hAnsi="Times New Roman" w:cs="Times New Roman"/>
          <w:sz w:val="28"/>
          <w:szCs w:val="28"/>
        </w:rPr>
        <w:t xml:space="preserve"> в масштабах страны –</w:t>
      </w:r>
      <w:r w:rsidR="005429C5" w:rsidRPr="00E4692E">
        <w:rPr>
          <w:rFonts w:ascii="Times New Roman" w:hAnsi="Times New Roman" w:cs="Times New Roman"/>
          <w:sz w:val="28"/>
          <w:szCs w:val="28"/>
        </w:rPr>
        <w:t xml:space="preserve"> </w:t>
      </w:r>
      <w:r w:rsidRPr="00E4692E">
        <w:rPr>
          <w:rFonts w:ascii="Times New Roman" w:hAnsi="Times New Roman" w:cs="Times New Roman"/>
          <w:sz w:val="28"/>
          <w:szCs w:val="28"/>
        </w:rPr>
        <w:t>лишь дело времени.</w:t>
      </w:r>
    </w:p>
    <w:p w:rsidR="00171D94" w:rsidRPr="00E4692E" w:rsidRDefault="00F4618D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92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12CBC" w:rsidRPr="00E4692E">
        <w:rPr>
          <w:rFonts w:ascii="Times New Roman" w:hAnsi="Times New Roman" w:cs="Times New Roman"/>
          <w:sz w:val="28"/>
          <w:szCs w:val="28"/>
          <w:lang w:eastAsia="ru-RU"/>
        </w:rPr>
        <w:t>лагодаря подд</w:t>
      </w:r>
      <w:r w:rsidR="00222AC0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ержке Э.В. </w:t>
      </w:r>
      <w:proofErr w:type="spellStart"/>
      <w:r w:rsidR="00222AC0" w:rsidRPr="00E4692E">
        <w:rPr>
          <w:rFonts w:ascii="Times New Roman" w:hAnsi="Times New Roman" w:cs="Times New Roman"/>
          <w:sz w:val="28"/>
          <w:szCs w:val="28"/>
          <w:lang w:eastAsia="ru-RU"/>
        </w:rPr>
        <w:t>Галажинского</w:t>
      </w:r>
      <w:proofErr w:type="spellEnd"/>
      <w:r w:rsidR="00623797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студенческому проекту </w:t>
      </w:r>
      <w:r w:rsidR="00E469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797" w:rsidRPr="00E4692E">
        <w:rPr>
          <w:rFonts w:ascii="Times New Roman" w:hAnsi="Times New Roman" w:cs="Times New Roman"/>
          <w:sz w:val="28"/>
          <w:szCs w:val="28"/>
          <w:lang w:eastAsia="ru-RU"/>
        </w:rPr>
        <w:t>Чистый Университет</w:t>
      </w:r>
      <w:r w:rsidR="00E469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22AC0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C36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</w:t>
      </w:r>
      <w:r w:rsidR="00222AC0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удалось </w:t>
      </w:r>
      <w:r w:rsidR="00E12CBC" w:rsidRPr="00E4692E">
        <w:rPr>
          <w:rFonts w:ascii="Times New Roman" w:hAnsi="Times New Roman" w:cs="Times New Roman"/>
          <w:sz w:val="28"/>
          <w:szCs w:val="28"/>
          <w:lang w:eastAsia="ru-RU"/>
        </w:rPr>
        <w:t>установить ур</w:t>
      </w:r>
      <w:r w:rsidR="007140D9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ны для РСО </w:t>
      </w:r>
      <w:r w:rsidR="00E12CBC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в учебных корпусах. </w:t>
      </w:r>
      <w:r w:rsidR="00222AC0" w:rsidRPr="00E4692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12CBC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озле корпусов рядом с </w:t>
      </w:r>
      <w:r w:rsidR="004E5C1D" w:rsidRPr="00E4692E">
        <w:rPr>
          <w:rFonts w:ascii="Times New Roman" w:hAnsi="Times New Roman" w:cs="Times New Roman"/>
          <w:sz w:val="28"/>
          <w:szCs w:val="28"/>
          <w:lang w:eastAsia="ru-RU"/>
        </w:rPr>
        <w:t>обычными</w:t>
      </w:r>
      <w:r w:rsidR="00E12CBC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мусорными баками для отходов стоят сетки, куда собирается сырье для дальнейшей переработки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29C5" w:rsidRPr="00E469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нфраструктура для работы системы раздельного сбора уже подготовлена «Чистым университетом». В течение года </w:t>
      </w:r>
      <w:r w:rsidR="00645C36" w:rsidRPr="00E4692E">
        <w:rPr>
          <w:rFonts w:ascii="Times New Roman" w:hAnsi="Times New Roman" w:cs="Times New Roman"/>
          <w:sz w:val="28"/>
          <w:szCs w:val="28"/>
          <w:lang w:eastAsia="ru-RU"/>
        </w:rPr>
        <w:t>наш проект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 мероприятия по формированию осознанного потребления, по популяризации раздельного сбора отходов среди студентов и сотрудников ТГУ. </w:t>
      </w:r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Среди них: </w:t>
      </w:r>
      <w:proofErr w:type="spellStart"/>
      <w:proofErr w:type="gramStart"/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>Экофест</w:t>
      </w:r>
      <w:proofErr w:type="spellEnd"/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в ТГУ, </w:t>
      </w:r>
      <w:proofErr w:type="spellStart"/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>Мегасбор</w:t>
      </w:r>
      <w:proofErr w:type="spellEnd"/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макулатуры</w:t>
      </w:r>
      <w:r w:rsidR="005429C5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45C36" w:rsidRPr="00E8484E">
        <w:rPr>
          <w:rFonts w:ascii="Times New Roman" w:hAnsi="Times New Roman" w:cs="Times New Roman"/>
          <w:sz w:val="28"/>
          <w:szCs w:val="28"/>
          <w:lang w:eastAsia="ru-RU"/>
        </w:rPr>
        <w:t>в рамках которог</w:t>
      </w:r>
      <w:r w:rsidR="005429C5" w:rsidRPr="00E8484E">
        <w:rPr>
          <w:rFonts w:ascii="Times New Roman" w:hAnsi="Times New Roman" w:cs="Times New Roman"/>
          <w:sz w:val="28"/>
          <w:szCs w:val="28"/>
          <w:lang w:eastAsia="ru-RU"/>
        </w:rPr>
        <w:t>о было собрано 3,6 тонны бумаги),</w:t>
      </w:r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E5A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Дни переработки, </w:t>
      </w:r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>участие в городских «зелёных» мероприятиях, кругл</w:t>
      </w:r>
      <w:r w:rsidR="00E8484E" w:rsidRPr="00E8484E">
        <w:rPr>
          <w:rFonts w:ascii="Times New Roman" w:hAnsi="Times New Roman" w:cs="Times New Roman"/>
          <w:sz w:val="28"/>
          <w:szCs w:val="28"/>
          <w:lang w:eastAsia="ru-RU"/>
        </w:rPr>
        <w:t>ые столы, лекции, мастер-классы.</w:t>
      </w:r>
      <w:proofErr w:type="gramEnd"/>
      <w:r w:rsidR="00E8484E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01E" w:rsidRPr="00E8484E">
        <w:rPr>
          <w:rFonts w:ascii="Times New Roman" w:hAnsi="Times New Roman" w:cs="Times New Roman"/>
          <w:sz w:val="28"/>
          <w:szCs w:val="28"/>
          <w:lang w:eastAsia="ru-RU"/>
        </w:rPr>
        <w:t>Осенью 2019 года проект выиграл и освоил грант</w:t>
      </w:r>
      <w:r w:rsidR="005429C5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01E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на создание видеоролика «</w:t>
      </w:r>
      <w:r w:rsidR="005429C5" w:rsidRPr="00E8484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201E" w:rsidRPr="00E8484E">
        <w:rPr>
          <w:rFonts w:ascii="Times New Roman" w:hAnsi="Times New Roman" w:cs="Times New Roman"/>
          <w:sz w:val="28"/>
          <w:szCs w:val="28"/>
          <w:lang w:eastAsia="ru-RU"/>
        </w:rPr>
        <w:t>уть отходов», в</w:t>
      </w:r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декабре 2019 года «Чистый университет»</w:t>
      </w:r>
      <w:r w:rsidR="00645C36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занял 2 место по результатам голосования портала</w:t>
      </w:r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45C36" w:rsidRPr="00E8484E">
        <w:rPr>
          <w:rFonts w:ascii="Times New Roman" w:hAnsi="Times New Roman" w:cs="Times New Roman"/>
          <w:sz w:val="28"/>
          <w:szCs w:val="28"/>
          <w:lang w:eastAsia="ru-RU"/>
        </w:rPr>
        <w:t>Постер. Томск</w:t>
      </w:r>
      <w:r w:rsidR="00CB7729" w:rsidRPr="00E8484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45C36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</w:t>
      </w:r>
      <w:proofErr w:type="spellStart"/>
      <w:r w:rsidR="00645C36" w:rsidRPr="00E8484E">
        <w:rPr>
          <w:rFonts w:ascii="Times New Roman" w:hAnsi="Times New Roman" w:cs="Times New Roman"/>
          <w:sz w:val="28"/>
          <w:szCs w:val="28"/>
          <w:lang w:eastAsia="ru-RU"/>
        </w:rPr>
        <w:t>экоинициатива</w:t>
      </w:r>
      <w:proofErr w:type="spellEnd"/>
      <w:r w:rsidR="00645C36" w:rsidRPr="00E8484E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 w:rsidR="00E8484E" w:rsidRPr="00E848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9B0" w:rsidRDefault="00F4618D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92E">
        <w:rPr>
          <w:rFonts w:ascii="Times New Roman" w:hAnsi="Times New Roman" w:cs="Times New Roman"/>
          <w:sz w:val="28"/>
          <w:szCs w:val="28"/>
          <w:lang w:eastAsia="ru-RU"/>
        </w:rPr>
        <w:t>Однако работу системы РСО не позволяет запустить</w:t>
      </w:r>
      <w:r w:rsidR="00645C36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в  полной мере важный её элемент - </w:t>
      </w:r>
      <w:r w:rsidR="00794DBE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технический персонал, на </w:t>
      </w:r>
      <w:proofErr w:type="gramStart"/>
      <w:r w:rsidR="00794DBE" w:rsidRPr="00E4692E">
        <w:rPr>
          <w:rFonts w:ascii="Times New Roman" w:hAnsi="Times New Roman" w:cs="Times New Roman"/>
          <w:sz w:val="28"/>
          <w:szCs w:val="28"/>
          <w:lang w:eastAsia="ru-RU"/>
        </w:rPr>
        <w:t>плечи</w:t>
      </w:r>
      <w:proofErr w:type="gramEnd"/>
      <w:r w:rsidR="00794DBE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ложится ноша обслуживания урн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5C36" w:rsidRPr="00E469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40D9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бслуживание урн для раздельного сбора не входит в их </w:t>
      </w:r>
      <w:r w:rsidR="000167A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функциональных </w:t>
      </w:r>
      <w:r w:rsidR="007140D9" w:rsidRPr="00E4692E">
        <w:rPr>
          <w:rFonts w:ascii="Times New Roman" w:hAnsi="Times New Roman" w:cs="Times New Roman"/>
          <w:sz w:val="28"/>
          <w:szCs w:val="28"/>
          <w:lang w:eastAsia="ru-RU"/>
        </w:rPr>
        <w:t>обяз</w:t>
      </w:r>
      <w:r w:rsidR="000167A7">
        <w:rPr>
          <w:rFonts w:ascii="Times New Roman" w:hAnsi="Times New Roman" w:cs="Times New Roman"/>
          <w:sz w:val="28"/>
          <w:szCs w:val="28"/>
          <w:lang w:eastAsia="ru-RU"/>
        </w:rPr>
        <w:t>анностей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техническому заданию</w:t>
      </w:r>
      <w:r w:rsidR="000167A7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</w:t>
      </w:r>
      <w:proofErr w:type="gramStart"/>
      <w:r w:rsidR="000167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>Вполне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логично, что 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>без какой-либо мотивации сотрудник не станет выполнять неоплачиваемую работу. Необходимо переобучение тех. персонала, на что потребуется</w:t>
      </w:r>
      <w:r w:rsidR="000167A7">
        <w:rPr>
          <w:rFonts w:ascii="Times New Roman" w:hAnsi="Times New Roman" w:cs="Times New Roman"/>
          <w:sz w:val="28"/>
          <w:szCs w:val="28"/>
          <w:lang w:eastAsia="ru-RU"/>
        </w:rPr>
        <w:t xml:space="preserve"> время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. В 2019 году в техническое задание </w:t>
      </w:r>
      <w:proofErr w:type="spellStart"/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компаний, обслуживающих ТГУ, был включен пункт, обязывающий персонал обслуживать урны для раздельного сбора отходов. Но по нашим наблюдениям и многочисленным замечаниям сотрудников и студентов, этот способ </w:t>
      </w:r>
      <w:proofErr w:type="spellStart"/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>малодейственен</w:t>
      </w:r>
      <w:proofErr w:type="spellEnd"/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: львиная доля сортируемых отходов 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всё так же сваливается в один мусорный бак, несмотря на то, что около 36% сотрудников и студентов ТГУ занимается сортировкой отходов.</w:t>
      </w:r>
      <w:r w:rsidR="00DD6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92E" w:rsidRDefault="00DD6178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рассчитан на </w:t>
      </w:r>
      <w:r w:rsidR="004A19E7">
        <w:rPr>
          <w:rFonts w:ascii="Times New Roman" w:hAnsi="Times New Roman" w:cs="Times New Roman"/>
          <w:sz w:val="28"/>
          <w:szCs w:val="28"/>
          <w:lang w:eastAsia="ru-RU"/>
        </w:rPr>
        <w:t>один сем</w:t>
      </w:r>
      <w:r w:rsidR="006016AE">
        <w:rPr>
          <w:rFonts w:ascii="Times New Roman" w:hAnsi="Times New Roman" w:cs="Times New Roman"/>
          <w:sz w:val="28"/>
          <w:szCs w:val="28"/>
          <w:lang w:eastAsia="ru-RU"/>
        </w:rPr>
        <w:t xml:space="preserve">естр, в течение которого </w:t>
      </w:r>
      <w:r w:rsidR="00AC41F1">
        <w:rPr>
          <w:rFonts w:ascii="Times New Roman" w:hAnsi="Times New Roman" w:cs="Times New Roman"/>
          <w:sz w:val="28"/>
          <w:szCs w:val="28"/>
          <w:lang w:eastAsia="ru-RU"/>
        </w:rPr>
        <w:t>буду</w:t>
      </w:r>
      <w:r w:rsidR="006016AE">
        <w:rPr>
          <w:rFonts w:ascii="Times New Roman" w:hAnsi="Times New Roman" w:cs="Times New Roman"/>
          <w:sz w:val="28"/>
          <w:szCs w:val="28"/>
          <w:lang w:eastAsia="ru-RU"/>
        </w:rPr>
        <w:t>т оценен</w:t>
      </w:r>
      <w:r w:rsidR="00AC41F1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4409B0">
        <w:rPr>
          <w:rFonts w:ascii="Times New Roman" w:hAnsi="Times New Roman" w:cs="Times New Roman"/>
          <w:sz w:val="28"/>
          <w:szCs w:val="28"/>
          <w:lang w:eastAsia="ru-RU"/>
        </w:rPr>
        <w:t>возможности экономии бюджета ТГУ на отходах</w:t>
      </w:r>
      <w:r w:rsidR="006016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09B0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A85805">
        <w:rPr>
          <w:rFonts w:ascii="Times New Roman" w:hAnsi="Times New Roman" w:cs="Times New Roman"/>
          <w:sz w:val="28"/>
          <w:szCs w:val="28"/>
          <w:lang w:eastAsia="ru-RU"/>
        </w:rPr>
        <w:t xml:space="preserve"> пройдёт подготовка технического персонала к новой системе </w:t>
      </w:r>
      <w:r w:rsidR="004409B0">
        <w:rPr>
          <w:rFonts w:ascii="Times New Roman" w:hAnsi="Times New Roman" w:cs="Times New Roman"/>
          <w:sz w:val="28"/>
          <w:szCs w:val="28"/>
          <w:lang w:eastAsia="ru-RU"/>
        </w:rPr>
        <w:t>обращения с отходами для того, чтобы по окончании проекта в вузе была налажена система раздельного сбора отходов.</w:t>
      </w:r>
      <w:r w:rsidR="00A858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6178" w:rsidRDefault="00DD6178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D78" w:rsidRDefault="007140D9" w:rsidP="00BA2DAD">
      <w:pPr>
        <w:pStyle w:val="1"/>
        <w:rPr>
          <w:lang w:eastAsia="ru-RU"/>
        </w:rPr>
      </w:pPr>
      <w:r w:rsidRPr="00E4692E">
        <w:rPr>
          <w:lang w:eastAsia="ru-RU"/>
        </w:rPr>
        <w:br/>
      </w:r>
      <w:r w:rsidR="00BA2DAD">
        <w:rPr>
          <w:lang w:eastAsia="ru-RU"/>
        </w:rPr>
        <w:t xml:space="preserve">2. </w:t>
      </w:r>
      <w:r w:rsidR="001A4D78" w:rsidRPr="00E4692E">
        <w:rPr>
          <w:lang w:eastAsia="ru-RU"/>
        </w:rPr>
        <w:t>Краткая характеристика предполагаемых изменений (основная идея)</w:t>
      </w:r>
      <w:r w:rsidR="00560CD8">
        <w:rPr>
          <w:lang w:eastAsia="ru-RU"/>
        </w:rPr>
        <w:t>:</w:t>
      </w:r>
    </w:p>
    <w:p w:rsidR="00560CD8" w:rsidRPr="00560CD8" w:rsidRDefault="00560CD8" w:rsidP="00560CD8">
      <w:pPr>
        <w:rPr>
          <w:lang w:eastAsia="ru-RU"/>
        </w:rPr>
      </w:pPr>
    </w:p>
    <w:p w:rsidR="001A4D78" w:rsidRPr="00E4692E" w:rsidRDefault="001A4D78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1B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Основная идея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="003E6CB8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</w:t>
      </w:r>
      <w:r w:rsidR="003E6CB8" w:rsidRPr="00560CD8">
        <w:rPr>
          <w:rFonts w:ascii="Times New Roman" w:hAnsi="Times New Roman" w:cs="Times New Roman"/>
          <w:i/>
          <w:sz w:val="28"/>
          <w:szCs w:val="28"/>
          <w:lang w:eastAsia="ru-RU"/>
        </w:rPr>
        <w:t>эко-отряд</w:t>
      </w:r>
      <w:r w:rsidR="003E6CB8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7140D9" w:rsidRPr="00E4692E">
        <w:rPr>
          <w:rFonts w:ascii="Times New Roman" w:hAnsi="Times New Roman" w:cs="Times New Roman"/>
          <w:sz w:val="28"/>
          <w:szCs w:val="28"/>
          <w:lang w:eastAsia="ru-RU"/>
        </w:rPr>
        <w:t>числа студентов ТГУ, практикующих раздельный сбор отходов.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Параллельно с этим </w:t>
      </w:r>
      <w:r w:rsidR="007107D2" w:rsidRPr="00E4692E">
        <w:rPr>
          <w:rFonts w:ascii="Times New Roman" w:hAnsi="Times New Roman" w:cs="Times New Roman"/>
          <w:sz w:val="28"/>
          <w:szCs w:val="28"/>
          <w:lang w:eastAsia="ru-RU"/>
        </w:rPr>
        <w:t>необходимо провести серию просветительских мероприятий, чтобы максима</w:t>
      </w:r>
      <w:r w:rsidR="005429C5" w:rsidRPr="00E4692E">
        <w:rPr>
          <w:rFonts w:ascii="Times New Roman" w:hAnsi="Times New Roman" w:cs="Times New Roman"/>
          <w:sz w:val="28"/>
          <w:szCs w:val="28"/>
          <w:lang w:eastAsia="ru-RU"/>
        </w:rPr>
        <w:t>льное количество студентов знало</w:t>
      </w:r>
      <w:r w:rsidR="007107D2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о существовании инфраструктуры РСО в </w:t>
      </w:r>
      <w:r w:rsidR="009871BA" w:rsidRPr="00E4692E">
        <w:rPr>
          <w:rFonts w:ascii="Times New Roman" w:hAnsi="Times New Roman" w:cs="Times New Roman"/>
          <w:sz w:val="28"/>
          <w:szCs w:val="28"/>
          <w:lang w:eastAsia="ru-RU"/>
        </w:rPr>
        <w:t>кампусах,</w:t>
      </w:r>
      <w:r w:rsidR="007107D2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F7525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понимали важность экологизации </w:t>
      </w:r>
      <w:r w:rsidR="007107D2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университета. 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>Это позволит усилить</w:t>
      </w:r>
      <w:r w:rsidR="007140D9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значимость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  <w:r w:rsidR="00171D94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нами будет вестись мониторинг объёмов сортируемых отходов для возможности отслеживания результатов деятельности. </w:t>
      </w:r>
    </w:p>
    <w:p w:rsidR="001A4D78" w:rsidRPr="00E4692E" w:rsidRDefault="00645C36" w:rsidP="00E469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92E">
        <w:rPr>
          <w:rFonts w:ascii="Times New Roman" w:hAnsi="Times New Roman" w:cs="Times New Roman"/>
          <w:sz w:val="28"/>
          <w:szCs w:val="28"/>
          <w:lang w:eastAsia="ru-RU"/>
        </w:rPr>
        <w:t>Таким образом, п</w:t>
      </w:r>
      <w:r w:rsidR="007107D2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ри успешной реализации проекта ТГУ станет </w:t>
      </w:r>
      <w:r w:rsidR="007107D2" w:rsidRPr="009871B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первым </w:t>
      </w:r>
      <w:r w:rsidR="00CD0D77" w:rsidRPr="009871BA">
        <w:rPr>
          <w:rFonts w:ascii="Times New Roman" w:hAnsi="Times New Roman" w:cs="Times New Roman"/>
          <w:i/>
          <w:sz w:val="28"/>
          <w:szCs w:val="28"/>
          <w:lang w:eastAsia="ru-RU"/>
        </w:rPr>
        <w:t>среди томских университетов</w:t>
      </w:r>
      <w:r w:rsidR="00CD0D77"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CD0D77" w:rsidRPr="00E4692E">
        <w:rPr>
          <w:rFonts w:ascii="Times New Roman" w:hAnsi="Times New Roman" w:cs="Times New Roman"/>
          <w:sz w:val="28"/>
          <w:szCs w:val="28"/>
          <w:lang w:eastAsia="ru-RU"/>
        </w:rPr>
        <w:t>внедрившим концептуальную</w:t>
      </w:r>
      <w:r w:rsidR="007107D2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раздельн</w:t>
      </w:r>
      <w:r w:rsidR="00CD0D77" w:rsidRPr="00E4692E">
        <w:rPr>
          <w:rFonts w:ascii="Times New Roman" w:hAnsi="Times New Roman" w:cs="Times New Roman"/>
          <w:sz w:val="28"/>
          <w:szCs w:val="28"/>
          <w:lang w:eastAsia="ru-RU"/>
        </w:rPr>
        <w:t>ого сбора отходов.</w:t>
      </w:r>
    </w:p>
    <w:p w:rsidR="001A4D78" w:rsidRDefault="00BA2DAD" w:rsidP="00BA2DAD">
      <w:pPr>
        <w:pStyle w:val="1"/>
        <w:rPr>
          <w:lang w:eastAsia="ru-RU"/>
        </w:rPr>
      </w:pPr>
      <w:r>
        <w:rPr>
          <w:lang w:eastAsia="ru-RU"/>
        </w:rPr>
        <w:t xml:space="preserve">3. </w:t>
      </w:r>
      <w:r w:rsidR="001A4D78" w:rsidRPr="00E4692E">
        <w:rPr>
          <w:lang w:eastAsia="ru-RU"/>
        </w:rPr>
        <w:t>Предполагаемые результаты реализации с показателями их достижения</w:t>
      </w:r>
      <w:r w:rsidR="009871BA">
        <w:rPr>
          <w:lang w:eastAsia="ru-RU"/>
        </w:rPr>
        <w:t>:</w:t>
      </w:r>
    </w:p>
    <w:p w:rsidR="009871BA" w:rsidRPr="009871BA" w:rsidRDefault="009871BA" w:rsidP="009871BA">
      <w:pPr>
        <w:rPr>
          <w:lang w:eastAsia="ru-RU"/>
        </w:rPr>
      </w:pPr>
    </w:p>
    <w:p w:rsidR="009871BA" w:rsidRDefault="009871BA" w:rsidP="009871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Будет сформирована </w:t>
      </w:r>
      <w:r w:rsidRPr="00DD6178">
        <w:rPr>
          <w:rFonts w:ascii="Times New Roman" w:hAnsi="Times New Roman" w:cs="Times New Roman"/>
          <w:sz w:val="28"/>
          <w:szCs w:val="28"/>
          <w:lang w:eastAsia="ru-RU"/>
        </w:rPr>
        <w:t>интерактивная</w:t>
      </w:r>
      <w:r w:rsidR="00601B50"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 карта располож</w:t>
      </w:r>
      <w:r w:rsidR="00CD0D77" w:rsidRPr="009871BA">
        <w:rPr>
          <w:rFonts w:ascii="Times New Roman" w:hAnsi="Times New Roman" w:cs="Times New Roman"/>
          <w:sz w:val="28"/>
          <w:szCs w:val="28"/>
          <w:lang w:eastAsia="ru-RU"/>
        </w:rPr>
        <w:t>ения урн и сеток в кампус</w:t>
      </w:r>
      <w:r w:rsidR="003D5ED8" w:rsidRPr="009871B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429C5" w:rsidRPr="009871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1BA" w:rsidRDefault="009871BA" w:rsidP="009871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71D94" w:rsidRPr="009871BA">
        <w:rPr>
          <w:rFonts w:ascii="Times New Roman" w:hAnsi="Times New Roman" w:cs="Times New Roman"/>
          <w:sz w:val="28"/>
          <w:szCs w:val="28"/>
          <w:lang w:eastAsia="ru-RU"/>
        </w:rPr>
        <w:t>а 2020 год университ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 сэкономит </w:t>
      </w:r>
      <w:r w:rsidRPr="009871BA">
        <w:rPr>
          <w:rFonts w:ascii="Times New Roman" w:hAnsi="Times New Roman" w:cs="Times New Roman"/>
          <w:i/>
          <w:sz w:val="28"/>
          <w:szCs w:val="28"/>
          <w:lang w:eastAsia="ru-RU"/>
        </w:rPr>
        <w:t>более 1 млн. руб.</w:t>
      </w:r>
      <w:r w:rsidR="00171D94"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 на вывозе вторичного сырья;</w:t>
      </w:r>
    </w:p>
    <w:p w:rsidR="001A2A76" w:rsidRDefault="001A2A76" w:rsidP="009871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Более 40% студентов и сотрудников ТГУ будут сортировать отходы;</w:t>
      </w:r>
    </w:p>
    <w:p w:rsidR="009871BA" w:rsidRDefault="005429C5" w:rsidP="009871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ТГУ войдёт в </w:t>
      </w:r>
      <w:r w:rsidRPr="009871BA">
        <w:rPr>
          <w:rFonts w:ascii="Times New Roman" w:hAnsi="Times New Roman" w:cs="Times New Roman"/>
          <w:i/>
          <w:sz w:val="28"/>
          <w:szCs w:val="28"/>
          <w:lang w:eastAsia="ru-RU"/>
        </w:rPr>
        <w:t>топ-10 зелёных вузов России</w:t>
      </w:r>
      <w:r w:rsidR="009871BA" w:rsidRPr="009871BA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171D94" w:rsidRDefault="009871BA" w:rsidP="009871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1B50"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 вузе </w:t>
      </w:r>
      <w:r w:rsidR="00171D94" w:rsidRPr="009871BA">
        <w:rPr>
          <w:rFonts w:ascii="Times New Roman" w:hAnsi="Times New Roman" w:cs="Times New Roman"/>
          <w:sz w:val="28"/>
          <w:szCs w:val="28"/>
          <w:lang w:eastAsia="ru-RU"/>
        </w:rPr>
        <w:t>начнёт функционировать</w:t>
      </w:r>
      <w:r w:rsidR="00601B50" w:rsidRPr="00987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B50" w:rsidRPr="009871BA">
        <w:rPr>
          <w:rFonts w:ascii="Times New Roman" w:hAnsi="Times New Roman" w:cs="Times New Roman"/>
          <w:i/>
          <w:sz w:val="28"/>
          <w:szCs w:val="28"/>
          <w:lang w:eastAsia="ru-RU"/>
        </w:rPr>
        <w:t>система раздельного сбора отходов</w:t>
      </w:r>
      <w:r w:rsidR="00601B50" w:rsidRPr="009871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4D78" w:rsidRDefault="001A4D78" w:rsidP="00E4692E">
      <w:pPr>
        <w:pStyle w:val="1"/>
        <w:rPr>
          <w:lang w:eastAsia="ru-RU"/>
        </w:rPr>
      </w:pPr>
      <w:r w:rsidRPr="00E4692E">
        <w:rPr>
          <w:lang w:eastAsia="ru-RU"/>
        </w:rPr>
        <w:lastRenderedPageBreak/>
        <w:t>4. Предполагаемые временные рамки реализации (с разбивкой на этапы)</w:t>
      </w:r>
      <w:r w:rsidR="009871BA">
        <w:rPr>
          <w:lang w:eastAsia="ru-RU"/>
        </w:rPr>
        <w:t>:</w:t>
      </w:r>
    </w:p>
    <w:p w:rsidR="009871BA" w:rsidRPr="009871BA" w:rsidRDefault="009871BA" w:rsidP="009871BA">
      <w:pPr>
        <w:rPr>
          <w:b/>
          <w:lang w:eastAsia="ru-RU"/>
        </w:rPr>
      </w:pPr>
    </w:p>
    <w:p w:rsidR="009871BA" w:rsidRPr="00560CD8" w:rsidRDefault="008B70CE" w:rsidP="009871B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Мероприятия</w:t>
      </w:r>
      <w:r w:rsidR="004144CB"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1A4D78"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первого месяца проекта:</w:t>
      </w:r>
      <w:r w:rsidRPr="00560C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:rsidR="009871BA" w:rsidRPr="002B316B" w:rsidRDefault="00B75C78" w:rsidP="009871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</w:t>
      </w:r>
      <w:r w:rsidR="008B70CE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карты расположения урн </w:t>
      </w: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сеток для РСО по корпусам;</w:t>
      </w:r>
    </w:p>
    <w:p w:rsidR="002B316B" w:rsidRPr="009871BA" w:rsidRDefault="001F679B" w:rsidP="009871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Публикация выпусков рубрики «Привычка недели»</w:t>
      </w:r>
      <w:r w:rsidR="00B0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71BA" w:rsidRPr="00B0251B" w:rsidRDefault="00B75C78" w:rsidP="009871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эко-отряда из числа студентов и составление графика обслуживания урн</w:t>
      </w:r>
      <w:r w:rsidR="007D47D4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корпусам</w:t>
      </w: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251B" w:rsidRPr="009871BA" w:rsidRDefault="00B0251B" w:rsidP="009871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с представите</w:t>
      </w:r>
      <w:r w:rsidR="00AC4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клининговой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</w:t>
      </w:r>
    </w:p>
    <w:p w:rsidR="00B75C78" w:rsidRPr="00560CD8" w:rsidRDefault="006241AF" w:rsidP="00A34B5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Мероприятия второго месяца проекта:</w:t>
      </w:r>
      <w:r w:rsidRPr="00560C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75C78" w:rsidRPr="00560C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2B316B" w:rsidRDefault="002B316B" w:rsidP="002B3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данных об объёмах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вывозимых ТКО от САХ за март</w:t>
      </w:r>
    </w:p>
    <w:p w:rsidR="004F4998" w:rsidRPr="002B316B" w:rsidRDefault="004F4998" w:rsidP="002B3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с участниками эко-отряда;</w:t>
      </w:r>
    </w:p>
    <w:p w:rsidR="00DE1DC3" w:rsidRPr="00DE1DC3" w:rsidRDefault="006241AF" w:rsidP="00DE1DC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для студентов ТГУ на склад </w:t>
      </w:r>
      <w:r w:rsidR="002B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 «</w:t>
      </w: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 Мир</w:t>
      </w:r>
      <w:r w:rsidR="002B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D47D4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71BA" w:rsidRPr="00DE1DC3" w:rsidRDefault="00DE1DC3" w:rsidP="00DE1DC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Публикация </w:t>
      </w:r>
      <w:r w:rsid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интервью с владельцем магазина «Два Лимона» Татьяной </w:t>
      </w:r>
      <w:r w:rsidR="00DC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Семеновой</w:t>
      </w:r>
      <w:r w:rsid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 </w:t>
      </w:r>
      <w:r w:rsid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«Возможности </w:t>
      </w:r>
      <w:r w:rsid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Zero</w:t>
      </w:r>
      <w:r w:rsidR="003D78F7" w:rsidRP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Waste</w:t>
      </w:r>
      <w:r w:rsidR="003D78F7" w:rsidRP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Томске»</w:t>
      </w:r>
    </w:p>
    <w:p w:rsidR="00AC41F1" w:rsidRPr="00AC41F1" w:rsidRDefault="004F4998" w:rsidP="00AC41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размещение информационных плакатов рядом с урнами для РСО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71BA" w:rsidRDefault="004F4998" w:rsidP="009871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нового дизайна</w:t>
      </w:r>
      <w:r w:rsidR="00DC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урн для раздельного сбора.</w:t>
      </w:r>
    </w:p>
    <w:p w:rsidR="006241AF" w:rsidRPr="00560CD8" w:rsidRDefault="006241AF" w:rsidP="00A34B5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Мероприятия </w:t>
      </w:r>
      <w:r w:rsidR="00AE5C50"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третьего</w:t>
      </w:r>
      <w:r w:rsidRPr="00560CD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 месяца проекта:</w:t>
      </w:r>
      <w:r w:rsidRPr="00560C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:rsidR="002B316B" w:rsidRDefault="006241AF" w:rsidP="002B3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Лекция </w:t>
      </w:r>
      <w:r w:rsidR="00794DBE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</w:t>
      </w:r>
      <w:r w:rsidR="00533AB6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«</w:t>
      </w:r>
      <w:proofErr w:type="spellStart"/>
      <w:r w:rsidR="00533AB6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Спецавтохозяйство</w:t>
      </w:r>
      <w:proofErr w:type="spellEnd"/>
      <w:r w:rsidR="00533AB6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94DBE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Курилова М.Н.;</w:t>
      </w:r>
    </w:p>
    <w:p w:rsidR="009871BA" w:rsidRPr="002B316B" w:rsidRDefault="002B316B" w:rsidP="002B3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рсия для студентов ТГУ на завод по переработке отходов в г. Северск (при участии «САХ»)</w:t>
      </w: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71BA" w:rsidRDefault="007D47D4" w:rsidP="009871B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данных об объёмах вывозимых ТКО от САХ за </w:t>
      </w:r>
      <w:r w:rsidR="002B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апрель</w:t>
      </w: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4998" w:rsidRDefault="004F4998" w:rsidP="009871B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 с представителями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клининговой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</w:t>
      </w:r>
    </w:p>
    <w:p w:rsidR="009871BA" w:rsidRDefault="00533AB6" w:rsidP="009871B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с участниками эко-отряда</w:t>
      </w:r>
      <w:r w:rsidR="009871BA"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4998" w:rsidRPr="004F4998" w:rsidRDefault="004F4998" w:rsidP="004F499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F499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Мероприятия </w:t>
      </w:r>
      <w:r w:rsidR="002B316B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четвёртого</w:t>
      </w:r>
      <w:r w:rsidRPr="004F4998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 месяца проекта:</w:t>
      </w:r>
      <w:r w:rsidRPr="004F49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:rsidR="004F4998" w:rsidRDefault="004F4998" w:rsidP="004F49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данных об объёмах вывозимых ТКО от САХ за май</w:t>
      </w:r>
      <w:r w:rsidR="002B3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июнь</w:t>
      </w: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316B" w:rsidRDefault="00DC44C4" w:rsidP="004F49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Публикация статьи из рубрики «Привет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</w:p>
    <w:p w:rsidR="001A2A76" w:rsidRPr="004F4998" w:rsidRDefault="001A2A76" w:rsidP="004F49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социологического опроса </w:t>
      </w:r>
      <w:r w:rsidR="0053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«раздельный сбор отходов в ТГУ»</w:t>
      </w:r>
    </w:p>
    <w:p w:rsidR="004F4998" w:rsidRPr="009871BA" w:rsidRDefault="004F4998" w:rsidP="004F49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проекта.</w:t>
      </w:r>
    </w:p>
    <w:p w:rsidR="004F4998" w:rsidRPr="00E4692E" w:rsidRDefault="004F4998" w:rsidP="00F41E5A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A4D78" w:rsidRDefault="001A4D78" w:rsidP="00E4692E">
      <w:pPr>
        <w:pStyle w:val="1"/>
        <w:rPr>
          <w:lang w:eastAsia="ru-RU"/>
        </w:rPr>
      </w:pPr>
      <w:r w:rsidRPr="00E4692E">
        <w:rPr>
          <w:lang w:eastAsia="ru-RU"/>
        </w:rPr>
        <w:lastRenderedPageBreak/>
        <w:t>5. Предполагаемые заинтересованные стороны</w:t>
      </w:r>
      <w:r w:rsidR="004A19E3">
        <w:rPr>
          <w:lang w:eastAsia="ru-RU"/>
        </w:rPr>
        <w:t>:</w:t>
      </w:r>
    </w:p>
    <w:p w:rsidR="004A19E3" w:rsidRDefault="004A19E3" w:rsidP="004A19E3">
      <w:pPr>
        <w:jc w:val="both"/>
        <w:rPr>
          <w:lang w:eastAsia="ru-RU"/>
        </w:rPr>
      </w:pPr>
    </w:p>
    <w:p w:rsidR="001A4D78" w:rsidRPr="00E4692E" w:rsidRDefault="001A4D78" w:rsidP="004A19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92E">
        <w:rPr>
          <w:rFonts w:ascii="Times New Roman" w:hAnsi="Times New Roman" w:cs="Times New Roman"/>
          <w:sz w:val="28"/>
          <w:szCs w:val="28"/>
          <w:lang w:eastAsia="ru-RU"/>
        </w:rPr>
        <w:t>Администрация ТГУ, его студенты и сотрудники</w:t>
      </w:r>
      <w:r w:rsidR="00560CD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«Чистый мир», «</w:t>
      </w:r>
      <w:proofErr w:type="spellStart"/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>», «АБФ логистик»</w:t>
      </w:r>
      <w:r w:rsidR="00F41E5A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19E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E5A" w:rsidRPr="00550DCE">
        <w:rPr>
          <w:rFonts w:ascii="Times New Roman" w:hAnsi="Times New Roman" w:cs="Times New Roman"/>
          <w:sz w:val="28"/>
          <w:szCs w:val="28"/>
          <w:lang w:eastAsia="ru-RU"/>
        </w:rPr>
        <w:t>Чистый</w:t>
      </w:r>
      <w:r w:rsidR="00F41E5A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E5A" w:rsidRPr="00550DCE">
        <w:rPr>
          <w:rFonts w:ascii="Times New Roman" w:hAnsi="Times New Roman" w:cs="Times New Roman"/>
          <w:sz w:val="28"/>
          <w:szCs w:val="28"/>
          <w:lang w:eastAsia="ru-RU"/>
        </w:rPr>
        <w:t>Университет</w:t>
      </w:r>
      <w:r w:rsidR="004A19E3" w:rsidRPr="00550D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60CD8" w:rsidRPr="00550D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D78" w:rsidRDefault="001A4D78" w:rsidP="00E4692E">
      <w:pPr>
        <w:pStyle w:val="1"/>
        <w:rPr>
          <w:lang w:eastAsia="ru-RU"/>
        </w:rPr>
      </w:pPr>
      <w:r w:rsidRPr="00E4692E">
        <w:rPr>
          <w:lang w:eastAsia="ru-RU"/>
        </w:rPr>
        <w:t>6. Партнеры в реализации</w:t>
      </w:r>
      <w:r w:rsidR="004A19E3">
        <w:rPr>
          <w:lang w:eastAsia="ru-RU"/>
        </w:rPr>
        <w:t>:</w:t>
      </w:r>
    </w:p>
    <w:p w:rsidR="004A19E3" w:rsidRDefault="004A19E3" w:rsidP="004A19E3">
      <w:pPr>
        <w:jc w:val="both"/>
        <w:rPr>
          <w:lang w:eastAsia="ru-RU"/>
        </w:rPr>
      </w:pPr>
    </w:p>
    <w:p w:rsidR="001A4D78" w:rsidRPr="00E4692E" w:rsidRDefault="001A4D78" w:rsidP="004A19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Партнёр</w:t>
      </w:r>
      <w:r w:rsidR="00560C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Pr="004A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реализации:</w:t>
      </w:r>
      <w:r w:rsidR="00446003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хозяйственное управление ТГУ, 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>управле</w:t>
      </w:r>
      <w:r w:rsidR="00446003" w:rsidRPr="00E4692E">
        <w:rPr>
          <w:rFonts w:ascii="Times New Roman" w:hAnsi="Times New Roman" w:cs="Times New Roman"/>
          <w:sz w:val="28"/>
          <w:szCs w:val="28"/>
          <w:lang w:eastAsia="ru-RU"/>
        </w:rPr>
        <w:t>ние информационной политики ТГУ</w:t>
      </w:r>
      <w:r w:rsidR="00794DBE" w:rsidRPr="00E469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«</w:t>
      </w:r>
      <w:proofErr w:type="spellStart"/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 w:rsidR="00446003" w:rsidRPr="00E4692E">
        <w:rPr>
          <w:rFonts w:ascii="Times New Roman" w:hAnsi="Times New Roman" w:cs="Times New Roman"/>
          <w:sz w:val="28"/>
          <w:szCs w:val="28"/>
          <w:lang w:eastAsia="ru-RU"/>
        </w:rPr>
        <w:t>», «Чистый мир»</w:t>
      </w:r>
      <w:r w:rsidR="00560CD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57A01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A01" w:rsidRPr="001F679B">
        <w:rPr>
          <w:rFonts w:ascii="Times New Roman" w:hAnsi="Times New Roman" w:cs="Times New Roman"/>
          <w:sz w:val="28"/>
          <w:szCs w:val="28"/>
          <w:lang w:eastAsia="ru-RU"/>
        </w:rPr>
        <w:t>сообщество «Подслушано в ТГУ»</w:t>
      </w:r>
      <w:r w:rsidR="004A19E3" w:rsidRPr="001F67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D78" w:rsidRPr="00E4692E" w:rsidRDefault="001A4D78" w:rsidP="004A19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Потенциальные партнёры</w:t>
      </w:r>
      <w:r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>волонтёрский центр «UNIVOL»,</w:t>
      </w:r>
      <w:r w:rsidR="00D57A01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 без упаковки «Два лимона», </w:t>
      </w:r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 тайм-кафе «</w:t>
      </w:r>
      <w:proofErr w:type="spellStart"/>
      <w:r w:rsidR="00AE316D" w:rsidRPr="00E4692E">
        <w:rPr>
          <w:rFonts w:ascii="Times New Roman" w:hAnsi="Times New Roman" w:cs="Times New Roman"/>
          <w:sz w:val="28"/>
          <w:szCs w:val="28"/>
          <w:lang w:val="en-US" w:eastAsia="ru-RU"/>
        </w:rPr>
        <w:t>CatSpace</w:t>
      </w:r>
      <w:proofErr w:type="spellEnd"/>
      <w:r w:rsidR="00AE316D" w:rsidRPr="00E469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1E5A" w:rsidRPr="00E469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679B" w:rsidRPr="001F679B">
        <w:rPr>
          <w:rFonts w:ascii="Times New Roman" w:hAnsi="Times New Roman" w:cs="Times New Roman"/>
          <w:sz w:val="28"/>
          <w:szCs w:val="28"/>
          <w:lang w:eastAsia="ru-RU"/>
        </w:rPr>
        <w:t>институт искусств и культуры</w:t>
      </w:r>
    </w:p>
    <w:p w:rsidR="001A4D78" w:rsidRDefault="001A4D78" w:rsidP="00E4692E">
      <w:pPr>
        <w:pStyle w:val="1"/>
        <w:rPr>
          <w:lang w:eastAsia="ru-RU"/>
        </w:rPr>
      </w:pPr>
      <w:r w:rsidRPr="001F679B">
        <w:rPr>
          <w:rFonts w:ascii="Times New Roman" w:eastAsiaTheme="minorHAnsi" w:hAnsi="Times New Roman" w:cs="Times New Roman"/>
          <w:b w:val="0"/>
          <w:bCs w:val="0"/>
          <w:color w:val="auto"/>
          <w:lang w:eastAsia="ru-RU"/>
        </w:rPr>
        <w:t>7. </w:t>
      </w:r>
      <w:bookmarkStart w:id="0" w:name="_GoBack"/>
      <w:r w:rsidRPr="001F679B">
        <w:rPr>
          <w:lang w:eastAsia="ru-RU"/>
        </w:rPr>
        <w:t xml:space="preserve">Наличие ресурсов для реализации, описание </w:t>
      </w:r>
      <w:r w:rsidRPr="00E4692E">
        <w:rPr>
          <w:lang w:eastAsia="ru-RU"/>
        </w:rPr>
        <w:t>требуемых ресурсов</w:t>
      </w:r>
      <w:r w:rsidR="004A19E3">
        <w:rPr>
          <w:lang w:eastAsia="ru-RU"/>
        </w:rPr>
        <w:t>:</w:t>
      </w:r>
      <w:bookmarkEnd w:id="0"/>
    </w:p>
    <w:p w:rsidR="004A19E3" w:rsidRDefault="004A19E3" w:rsidP="004A19E3">
      <w:pPr>
        <w:jc w:val="both"/>
        <w:rPr>
          <w:lang w:eastAsia="ru-RU"/>
        </w:rPr>
      </w:pPr>
    </w:p>
    <w:p w:rsidR="004A19E3" w:rsidRDefault="004A19E3" w:rsidP="004A19E3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Сообщества в Вконтакте:</w:t>
      </w:r>
      <w:r w:rsidR="00D57A01" w:rsidRPr="00E469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19E3" w:rsidRDefault="00D57A01" w:rsidP="004A19E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>«Чистый университет» (700 участников)</w:t>
      </w:r>
      <w:r w:rsidR="004A19E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A19E3" w:rsidRPr="00DA15DD" w:rsidRDefault="00D57A01" w:rsidP="004A19E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A15DD">
        <w:rPr>
          <w:rFonts w:ascii="Times New Roman" w:hAnsi="Times New Roman" w:cs="Times New Roman"/>
          <w:bCs/>
          <w:sz w:val="28"/>
          <w:szCs w:val="28"/>
          <w:lang w:eastAsia="ru-RU"/>
        </w:rPr>
        <w:t>«Подс</w:t>
      </w:r>
      <w:r w:rsidR="00E4692E" w:rsidRPr="00DA15DD">
        <w:rPr>
          <w:rFonts w:ascii="Times New Roman" w:hAnsi="Times New Roman" w:cs="Times New Roman"/>
          <w:bCs/>
          <w:sz w:val="28"/>
          <w:szCs w:val="28"/>
          <w:lang w:eastAsia="ru-RU"/>
        </w:rPr>
        <w:t>лушано в ТГУ» (15,</w:t>
      </w:r>
      <w:r w:rsidR="00F41E5A" w:rsidRPr="00DA15DD">
        <w:rPr>
          <w:rFonts w:ascii="Times New Roman" w:hAnsi="Times New Roman" w:cs="Times New Roman"/>
          <w:bCs/>
          <w:sz w:val="28"/>
          <w:szCs w:val="28"/>
          <w:lang w:eastAsia="ru-RU"/>
        </w:rPr>
        <w:t>800 участников</w:t>
      </w:r>
      <w:r w:rsidRPr="00DA15DD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4A19E3" w:rsidRPr="00DA15D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A19E3" w:rsidRDefault="004A19E3" w:rsidP="004A19E3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D57A01"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траница «Чистого университета» в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D57A01" w:rsidRPr="004A19E3">
        <w:rPr>
          <w:rFonts w:ascii="Times New Roman" w:hAnsi="Times New Roman" w:cs="Times New Roman"/>
          <w:bCs/>
          <w:sz w:val="28"/>
          <w:szCs w:val="28"/>
          <w:lang w:val="en-US" w:eastAsia="ru-RU"/>
        </w:rPr>
        <w:t>nstagram</w:t>
      </w:r>
      <w:r w:rsidR="00D57A01"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(620 участников); </w:t>
      </w:r>
    </w:p>
    <w:p w:rsidR="004A19E3" w:rsidRPr="004A19E3" w:rsidRDefault="004A19E3" w:rsidP="004A19E3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D57A01"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ообщество волонтёров Чистого университета (50 </w:t>
      </w:r>
      <w:r w:rsidR="00CD747A"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>членов</w:t>
      </w:r>
      <w:r w:rsidR="00D57A01"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CD747A" w:rsidRPr="004A19E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555D5" w:rsidRDefault="00E555D5" w:rsidP="00A34B5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692E" w:rsidRPr="00E4692E" w:rsidRDefault="00CD747A" w:rsidP="00A34B5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9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реализации инициативы необходимо </w:t>
      </w:r>
      <w:r w:rsidR="00B17B76">
        <w:rPr>
          <w:rFonts w:ascii="Times New Roman" w:hAnsi="Times New Roman" w:cs="Times New Roman"/>
          <w:bCs/>
          <w:sz w:val="28"/>
          <w:szCs w:val="28"/>
          <w:lang w:eastAsia="ru-RU"/>
        </w:rPr>
        <w:t>145</w:t>
      </w:r>
      <w:r w:rsidR="00E4692E" w:rsidRPr="00E4692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E4692E">
        <w:rPr>
          <w:rFonts w:ascii="Times New Roman" w:hAnsi="Times New Roman" w:cs="Times New Roman"/>
          <w:bCs/>
          <w:sz w:val="28"/>
          <w:szCs w:val="28"/>
          <w:lang w:eastAsia="ru-RU"/>
        </w:rPr>
        <w:t>000 ру</w:t>
      </w:r>
      <w:r w:rsidR="00E4692E" w:rsidRPr="00E4692E">
        <w:rPr>
          <w:rFonts w:ascii="Times New Roman" w:hAnsi="Times New Roman" w:cs="Times New Roman"/>
          <w:bCs/>
          <w:sz w:val="28"/>
          <w:szCs w:val="28"/>
          <w:lang w:eastAsia="ru-RU"/>
        </w:rPr>
        <w:t>б.</w:t>
      </w:r>
    </w:p>
    <w:p w:rsidR="001A4D78" w:rsidRDefault="00CD747A" w:rsidP="00E4692E">
      <w:pPr>
        <w:pStyle w:val="1"/>
        <w:rPr>
          <w:lang w:eastAsia="ru-RU"/>
        </w:rPr>
      </w:pPr>
      <w:r w:rsidRPr="00E4692E">
        <w:rPr>
          <w:lang w:eastAsia="ru-RU"/>
        </w:rPr>
        <w:br/>
      </w:r>
      <w:r w:rsidR="001A4D78" w:rsidRPr="00E4692E">
        <w:rPr>
          <w:lang w:eastAsia="ru-RU"/>
        </w:rPr>
        <w:t>8. </w:t>
      </w:r>
      <w:r w:rsidR="0092774C" w:rsidRPr="00E4692E">
        <w:rPr>
          <w:lang w:eastAsia="ru-RU"/>
        </w:rPr>
        <w:t xml:space="preserve"> Предполагаемые с</w:t>
      </w:r>
      <w:r w:rsidR="001A4D78" w:rsidRPr="00E4692E">
        <w:rPr>
          <w:lang w:eastAsia="ru-RU"/>
        </w:rPr>
        <w:t>татьи расходов</w:t>
      </w:r>
    </w:p>
    <w:p w:rsidR="00560CD8" w:rsidRDefault="00560CD8" w:rsidP="00560CD8">
      <w:pPr>
        <w:rPr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60CD8" w:rsidTr="00560CD8">
        <w:tc>
          <w:tcPr>
            <w:tcW w:w="3082" w:type="dxa"/>
          </w:tcPr>
          <w:p w:rsidR="00560CD8" w:rsidRPr="00560CD8" w:rsidRDefault="00560CD8" w:rsidP="0056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90" w:type="dxa"/>
          </w:tcPr>
          <w:p w:rsidR="00560CD8" w:rsidRPr="00560CD8" w:rsidRDefault="00560CD8" w:rsidP="0056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3084" w:type="dxa"/>
          </w:tcPr>
          <w:p w:rsidR="00560CD8" w:rsidRDefault="00560CD8" w:rsidP="00560CD8">
            <w:pPr>
              <w:jc w:val="center"/>
              <w:rPr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(за 3 месяца работы проекта)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560CD8" w:rsidTr="00560CD8">
        <w:tc>
          <w:tcPr>
            <w:tcW w:w="3082" w:type="dxa"/>
            <w:vAlign w:val="center"/>
          </w:tcPr>
          <w:p w:rsidR="00560CD8" w:rsidRPr="00E4692E" w:rsidRDefault="00560CD8" w:rsidP="0056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Кабдрашитов</w:t>
            </w:r>
            <w:proofErr w:type="spellEnd"/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Мереке</w:t>
            </w:r>
            <w:proofErr w:type="spellEnd"/>
          </w:p>
        </w:tc>
        <w:tc>
          <w:tcPr>
            <w:tcW w:w="3190" w:type="dxa"/>
            <w:vAlign w:val="center"/>
          </w:tcPr>
          <w:p w:rsidR="009D672F" w:rsidRDefault="00560CD8" w:rsidP="00BA2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проектом,  формирование и организация работы команды эко-отряда, написание материалов</w:t>
            </w:r>
            <w:r w:rsidR="009D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D6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</w:t>
            </w: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взаимодействие с партнёрами, </w:t>
            </w:r>
          </w:p>
          <w:p w:rsidR="00560CD8" w:rsidRPr="00E4692E" w:rsidRDefault="00560CD8" w:rsidP="00BA2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лекций, работа с социальными сетями, работа над дизайном урн</w:t>
            </w:r>
          </w:p>
        </w:tc>
        <w:tc>
          <w:tcPr>
            <w:tcW w:w="3084" w:type="dxa"/>
            <w:vAlign w:val="center"/>
          </w:tcPr>
          <w:p w:rsidR="00560CD8" w:rsidRPr="00E4692E" w:rsidRDefault="00DA4A0A" w:rsidP="00560CD8">
            <w:pPr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  <w:r w:rsidR="00560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0CD8"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60CD8" w:rsidTr="00560CD8">
        <w:tc>
          <w:tcPr>
            <w:tcW w:w="3082" w:type="dxa"/>
            <w:vAlign w:val="center"/>
          </w:tcPr>
          <w:p w:rsidR="00560CD8" w:rsidRPr="00E4692E" w:rsidRDefault="00560CD8" w:rsidP="0056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Мельник Мария</w:t>
            </w:r>
          </w:p>
        </w:tc>
        <w:tc>
          <w:tcPr>
            <w:tcW w:w="3190" w:type="dxa"/>
            <w:vAlign w:val="center"/>
          </w:tcPr>
          <w:p w:rsidR="00560CD8" w:rsidRPr="00E4692E" w:rsidRDefault="00560CD8" w:rsidP="00BA2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Координация проекта, проведение лекций, взаимодействие с партнёрами, написание материалов</w:t>
            </w:r>
            <w:r w:rsidR="0097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группе</w:t>
            </w: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работа с социальными сетями</w:t>
            </w:r>
          </w:p>
        </w:tc>
        <w:tc>
          <w:tcPr>
            <w:tcW w:w="3084" w:type="dxa"/>
            <w:vAlign w:val="center"/>
          </w:tcPr>
          <w:p w:rsidR="00560CD8" w:rsidRPr="00E4692E" w:rsidRDefault="00560CD8" w:rsidP="00560CD8">
            <w:pPr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60CD8" w:rsidTr="00560CD8">
        <w:tc>
          <w:tcPr>
            <w:tcW w:w="3082" w:type="dxa"/>
            <w:vAlign w:val="center"/>
          </w:tcPr>
          <w:p w:rsidR="00560CD8" w:rsidRDefault="00487999" w:rsidP="00E55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Мария Петрищева</w:t>
            </w:r>
          </w:p>
          <w:p w:rsidR="00487999" w:rsidRDefault="00487999" w:rsidP="00E55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Косицын</w:t>
            </w:r>
            <w:proofErr w:type="spellEnd"/>
          </w:p>
          <w:p w:rsidR="00487999" w:rsidRDefault="00487999" w:rsidP="00E55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Арина Петракова</w:t>
            </w:r>
          </w:p>
          <w:p w:rsidR="00487999" w:rsidRDefault="00351FB1" w:rsidP="00E55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Кусаинов</w:t>
            </w:r>
            <w:proofErr w:type="spellEnd"/>
          </w:p>
          <w:p w:rsidR="00487999" w:rsidRPr="00487999" w:rsidRDefault="00DA15DD" w:rsidP="00E555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Половинкина</w:t>
            </w:r>
            <w:proofErr w:type="spellEnd"/>
            <w:r w:rsidR="00351F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Надежда Данилова</w:t>
            </w:r>
          </w:p>
        </w:tc>
        <w:tc>
          <w:tcPr>
            <w:tcW w:w="3190" w:type="dxa"/>
            <w:vAlign w:val="center"/>
          </w:tcPr>
          <w:p w:rsidR="00560CD8" w:rsidRPr="00E4692E" w:rsidRDefault="00351FB1" w:rsidP="00DA15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обслуживание урн для раздельного сбора в </w:t>
            </w:r>
            <w:r w:rsidR="00600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корпусах </w:t>
            </w:r>
            <w:r w:rsidR="00600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кампуса</w:t>
            </w:r>
          </w:p>
        </w:tc>
        <w:tc>
          <w:tcPr>
            <w:tcW w:w="3084" w:type="dxa"/>
            <w:vAlign w:val="center"/>
          </w:tcPr>
          <w:p w:rsidR="00560CD8" w:rsidRPr="00E4692E" w:rsidRDefault="00972137" w:rsidP="00560CD8">
            <w:pPr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60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0CD8"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60CD8" w:rsidTr="00560CD8">
        <w:tc>
          <w:tcPr>
            <w:tcW w:w="3082" w:type="dxa"/>
            <w:vAlign w:val="center"/>
          </w:tcPr>
          <w:p w:rsidR="00560CD8" w:rsidRPr="00E555D5" w:rsidRDefault="0095074E" w:rsidP="0056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55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Надежда Данилова</w:t>
            </w:r>
          </w:p>
        </w:tc>
        <w:tc>
          <w:tcPr>
            <w:tcW w:w="3190" w:type="dxa"/>
            <w:vAlign w:val="center"/>
          </w:tcPr>
          <w:p w:rsidR="00560CD8" w:rsidRPr="00E4692E" w:rsidRDefault="00560CD8" w:rsidP="007820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Дизайн урн для раздельного сбора, </w:t>
            </w:r>
            <w:r w:rsidR="00DA1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дизайн плакатов, </w:t>
            </w:r>
            <w:r w:rsidR="0097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интерактивной карты расположения урн и сеток для РСО</w:t>
            </w:r>
          </w:p>
        </w:tc>
        <w:tc>
          <w:tcPr>
            <w:tcW w:w="3084" w:type="dxa"/>
            <w:vAlign w:val="center"/>
          </w:tcPr>
          <w:p w:rsidR="00560CD8" w:rsidRPr="00E4692E" w:rsidRDefault="00560CD8" w:rsidP="00560CD8">
            <w:pPr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60CD8" w:rsidTr="00560CD8">
        <w:tc>
          <w:tcPr>
            <w:tcW w:w="3082" w:type="dxa"/>
          </w:tcPr>
          <w:p w:rsidR="00560CD8" w:rsidRDefault="00560CD8" w:rsidP="00560CD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90" w:type="dxa"/>
            <w:vAlign w:val="center"/>
          </w:tcPr>
          <w:p w:rsidR="00560CD8" w:rsidRPr="00E4692E" w:rsidRDefault="00560CD8" w:rsidP="00BA2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перчаток, пакетов для урн и прочие мелкие расходы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CD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(расписать)</w:t>
            </w:r>
          </w:p>
        </w:tc>
        <w:tc>
          <w:tcPr>
            <w:tcW w:w="3084" w:type="dxa"/>
            <w:vAlign w:val="center"/>
          </w:tcPr>
          <w:p w:rsidR="00560CD8" w:rsidRPr="00E4692E" w:rsidRDefault="00560CD8" w:rsidP="00560CD8">
            <w:pPr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Pr="00E46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560CD8" w:rsidRPr="00560CD8" w:rsidRDefault="00560CD8" w:rsidP="00560CD8">
      <w:pPr>
        <w:rPr>
          <w:lang w:eastAsia="ru-RU"/>
        </w:rPr>
      </w:pPr>
    </w:p>
    <w:p w:rsidR="001A4D78" w:rsidRDefault="001A4D78" w:rsidP="00E4692E">
      <w:pPr>
        <w:pStyle w:val="1"/>
        <w:rPr>
          <w:lang w:eastAsia="ru-RU"/>
        </w:rPr>
      </w:pPr>
      <w:r w:rsidRPr="00E4692E">
        <w:rPr>
          <w:lang w:eastAsia="ru-RU"/>
        </w:rPr>
        <w:t>9. Информация об авторах проекта</w:t>
      </w:r>
    </w:p>
    <w:p w:rsidR="004A19E3" w:rsidRPr="004A19E3" w:rsidRDefault="004A19E3" w:rsidP="00560CD8">
      <w:pPr>
        <w:jc w:val="both"/>
        <w:rPr>
          <w:lang w:eastAsia="ru-RU"/>
        </w:rPr>
      </w:pPr>
    </w:p>
    <w:p w:rsidR="00794DBE" w:rsidRPr="00DD6178" w:rsidRDefault="00FA4F27" w:rsidP="00560CD8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>Кабдрашитов</w:t>
      </w:r>
      <w:proofErr w:type="spellEnd"/>
      <w:r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>Мер</w:t>
      </w:r>
      <w:r w:rsidR="006002B2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>ке</w:t>
      </w:r>
      <w:proofErr w:type="spellEnd"/>
      <w:r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студент 1 курса магистратуры по направлению «</w:t>
      </w:r>
      <w:r w:rsidR="006002B2"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>социология</w:t>
      </w:r>
      <w:r w:rsidR="00AE316D"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533AB6"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60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тел. </w:t>
      </w:r>
      <w:r w:rsidR="00533AB6" w:rsidRPr="00560C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+79131193694</w:t>
      </w:r>
      <w:r w:rsidR="00E555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E555D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email</w:t>
      </w:r>
      <w:r w:rsidR="00E555D5" w:rsidRPr="00DD6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="00E555D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mereke</w:t>
      </w:r>
      <w:proofErr w:type="spellEnd"/>
      <w:r w:rsidR="00E555D5" w:rsidRPr="00DD6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_25@</w:t>
      </w:r>
      <w:r w:rsidR="00E555D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="00E555D5" w:rsidRPr="00DD6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="00E555D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proofErr w:type="spellEnd"/>
    </w:p>
    <w:p w:rsidR="00AE316D" w:rsidRPr="004A19E3" w:rsidRDefault="00BA19EF" w:rsidP="00560CD8">
      <w:pPr>
        <w:jc w:val="both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  <w:r w:rsidRPr="00E469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Мельник Мария – студентка </w:t>
      </w:r>
      <w:r w:rsidR="004A19E3">
        <w:rPr>
          <w:rFonts w:ascii="Times New Roman" w:hAnsi="Times New Roman" w:cs="Times New Roman"/>
          <w:iCs/>
          <w:sz w:val="28"/>
          <w:szCs w:val="28"/>
          <w:lang w:eastAsia="ru-RU"/>
        </w:rPr>
        <w:t>3 курса Физико-технического факультета по направлению «</w:t>
      </w:r>
      <w:proofErr w:type="spellStart"/>
      <w:r w:rsidR="004A19E3">
        <w:rPr>
          <w:rFonts w:ascii="Times New Roman" w:hAnsi="Times New Roman" w:cs="Times New Roman"/>
          <w:iCs/>
          <w:sz w:val="28"/>
          <w:szCs w:val="28"/>
          <w:lang w:eastAsia="ru-RU"/>
        </w:rPr>
        <w:t>Мехатроника</w:t>
      </w:r>
      <w:proofErr w:type="spellEnd"/>
      <w:r w:rsidR="004A19E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="004A19E3">
        <w:rPr>
          <w:rFonts w:ascii="Times New Roman" w:hAnsi="Times New Roman" w:cs="Times New Roman"/>
          <w:iCs/>
          <w:sz w:val="28"/>
          <w:szCs w:val="28"/>
          <w:lang w:eastAsia="ru-RU"/>
        </w:rPr>
        <w:t>робототенкика</w:t>
      </w:r>
      <w:proofErr w:type="spellEnd"/>
      <w:r w:rsidR="004A19E3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560CD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60CD8">
        <w:rPr>
          <w:rFonts w:ascii="Times New Roman" w:hAnsi="Times New Roman" w:cs="Times New Roman"/>
          <w:iCs/>
          <w:sz w:val="28"/>
          <w:szCs w:val="28"/>
          <w:lang w:val="en-US" w:eastAsia="ru-RU"/>
        </w:rPr>
        <w:t xml:space="preserve">Email. </w:t>
      </w:r>
      <w:proofErr w:type="spellStart"/>
      <w:r w:rsidR="004A19E3" w:rsidRPr="004A19E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mari.</w:t>
      </w:r>
      <w:r w:rsidR="0092774C" w:rsidRPr="004A19E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melnik</w:t>
      </w:r>
      <w:proofErr w:type="spellEnd"/>
      <w:r w:rsidR="0092774C" w:rsidRPr="004A19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@</w:t>
      </w:r>
      <w:r w:rsidR="0092774C" w:rsidRPr="004A19E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="0092774C" w:rsidRPr="004A19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="0092774C" w:rsidRPr="004A19E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proofErr w:type="spellEnd"/>
    </w:p>
    <w:p w:rsidR="0029572D" w:rsidRPr="00E4692E" w:rsidRDefault="0029572D" w:rsidP="00A34B57">
      <w:p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29572D" w:rsidRPr="00E4692E" w:rsidSect="00E0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44" w:rsidRDefault="00095644" w:rsidP="0092774C">
      <w:pPr>
        <w:spacing w:after="0" w:line="240" w:lineRule="auto"/>
      </w:pPr>
      <w:r>
        <w:separator/>
      </w:r>
    </w:p>
  </w:endnote>
  <w:endnote w:type="continuationSeparator" w:id="0">
    <w:p w:rsidR="00095644" w:rsidRDefault="00095644" w:rsidP="0092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44" w:rsidRDefault="00095644" w:rsidP="0092774C">
      <w:pPr>
        <w:spacing w:after="0" w:line="240" w:lineRule="auto"/>
      </w:pPr>
      <w:r>
        <w:separator/>
      </w:r>
    </w:p>
  </w:footnote>
  <w:footnote w:type="continuationSeparator" w:id="0">
    <w:p w:rsidR="00095644" w:rsidRDefault="00095644" w:rsidP="0092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D43"/>
    <w:multiLevelType w:val="hybridMultilevel"/>
    <w:tmpl w:val="9FB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351"/>
    <w:multiLevelType w:val="hybridMultilevel"/>
    <w:tmpl w:val="1670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1ADB"/>
    <w:multiLevelType w:val="multilevel"/>
    <w:tmpl w:val="DB36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C581E"/>
    <w:multiLevelType w:val="hybridMultilevel"/>
    <w:tmpl w:val="A2B6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01FE"/>
    <w:multiLevelType w:val="hybridMultilevel"/>
    <w:tmpl w:val="4F90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424C"/>
    <w:multiLevelType w:val="hybridMultilevel"/>
    <w:tmpl w:val="4B62688E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28F"/>
    <w:multiLevelType w:val="hybridMultilevel"/>
    <w:tmpl w:val="696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008F"/>
    <w:multiLevelType w:val="hybridMultilevel"/>
    <w:tmpl w:val="59F0AE28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9AC"/>
    <w:multiLevelType w:val="multilevel"/>
    <w:tmpl w:val="7C4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96749"/>
    <w:multiLevelType w:val="hybridMultilevel"/>
    <w:tmpl w:val="45CE6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95142"/>
    <w:multiLevelType w:val="hybridMultilevel"/>
    <w:tmpl w:val="16B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C9D"/>
    <w:multiLevelType w:val="multilevel"/>
    <w:tmpl w:val="6AD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0227C"/>
    <w:multiLevelType w:val="hybridMultilevel"/>
    <w:tmpl w:val="827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E3CBD"/>
    <w:multiLevelType w:val="multilevel"/>
    <w:tmpl w:val="E2E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8661A"/>
    <w:multiLevelType w:val="hybridMultilevel"/>
    <w:tmpl w:val="8BEC7560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4CC1"/>
    <w:multiLevelType w:val="hybridMultilevel"/>
    <w:tmpl w:val="A7BC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67D2"/>
    <w:multiLevelType w:val="hybridMultilevel"/>
    <w:tmpl w:val="E528E440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1C11"/>
    <w:multiLevelType w:val="hybridMultilevel"/>
    <w:tmpl w:val="F41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76660"/>
    <w:multiLevelType w:val="multilevel"/>
    <w:tmpl w:val="65F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E1185"/>
    <w:multiLevelType w:val="hybridMultilevel"/>
    <w:tmpl w:val="FB2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920F5"/>
    <w:multiLevelType w:val="hybridMultilevel"/>
    <w:tmpl w:val="9E0C9F60"/>
    <w:lvl w:ilvl="0" w:tplc="E6EE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C0292"/>
    <w:multiLevelType w:val="hybridMultilevel"/>
    <w:tmpl w:val="A19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20"/>
  </w:num>
  <w:num w:numId="9">
    <w:abstractNumId w:val="3"/>
  </w:num>
  <w:num w:numId="10">
    <w:abstractNumId w:val="16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15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  <w:num w:numId="20">
    <w:abstractNumId w:val="1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0D"/>
    <w:rsid w:val="000167A7"/>
    <w:rsid w:val="000654F8"/>
    <w:rsid w:val="0007662E"/>
    <w:rsid w:val="0008114F"/>
    <w:rsid w:val="00095644"/>
    <w:rsid w:val="001209A0"/>
    <w:rsid w:val="00171D94"/>
    <w:rsid w:val="001A2A76"/>
    <w:rsid w:val="001A4D78"/>
    <w:rsid w:val="001C0F3F"/>
    <w:rsid w:val="001F679B"/>
    <w:rsid w:val="00222AC0"/>
    <w:rsid w:val="002257DA"/>
    <w:rsid w:val="0029572D"/>
    <w:rsid w:val="00295C2D"/>
    <w:rsid w:val="002B316B"/>
    <w:rsid w:val="002E0FBE"/>
    <w:rsid w:val="00351FB1"/>
    <w:rsid w:val="003C6499"/>
    <w:rsid w:val="003D5ED8"/>
    <w:rsid w:val="003D78F7"/>
    <w:rsid w:val="003E6CB8"/>
    <w:rsid w:val="004144CB"/>
    <w:rsid w:val="004212A5"/>
    <w:rsid w:val="0043049B"/>
    <w:rsid w:val="004409B0"/>
    <w:rsid w:val="004421F8"/>
    <w:rsid w:val="00446003"/>
    <w:rsid w:val="00487999"/>
    <w:rsid w:val="004A19E3"/>
    <w:rsid w:val="004A19E7"/>
    <w:rsid w:val="004E16A9"/>
    <w:rsid w:val="004E5C1D"/>
    <w:rsid w:val="004F4998"/>
    <w:rsid w:val="0053156C"/>
    <w:rsid w:val="00533AB6"/>
    <w:rsid w:val="00535749"/>
    <w:rsid w:val="005429C5"/>
    <w:rsid w:val="00550DCE"/>
    <w:rsid w:val="00560CD8"/>
    <w:rsid w:val="005D009E"/>
    <w:rsid w:val="006002B2"/>
    <w:rsid w:val="006016AE"/>
    <w:rsid w:val="00601B50"/>
    <w:rsid w:val="00623797"/>
    <w:rsid w:val="006241AF"/>
    <w:rsid w:val="00634E28"/>
    <w:rsid w:val="00643295"/>
    <w:rsid w:val="00645C36"/>
    <w:rsid w:val="00677A31"/>
    <w:rsid w:val="00683B2C"/>
    <w:rsid w:val="006B394C"/>
    <w:rsid w:val="006B41EE"/>
    <w:rsid w:val="006D407C"/>
    <w:rsid w:val="007107D2"/>
    <w:rsid w:val="007140D9"/>
    <w:rsid w:val="007413F5"/>
    <w:rsid w:val="00764EE2"/>
    <w:rsid w:val="007820E7"/>
    <w:rsid w:val="00792CD1"/>
    <w:rsid w:val="00794DBE"/>
    <w:rsid w:val="007A1A1E"/>
    <w:rsid w:val="007B71AA"/>
    <w:rsid w:val="007D47D4"/>
    <w:rsid w:val="00863C7B"/>
    <w:rsid w:val="008A6E26"/>
    <w:rsid w:val="008B5080"/>
    <w:rsid w:val="008B70CE"/>
    <w:rsid w:val="008D32CB"/>
    <w:rsid w:val="008E201E"/>
    <w:rsid w:val="008F697E"/>
    <w:rsid w:val="00903C25"/>
    <w:rsid w:val="0092774C"/>
    <w:rsid w:val="00937DCB"/>
    <w:rsid w:val="0095074E"/>
    <w:rsid w:val="00953490"/>
    <w:rsid w:val="00972137"/>
    <w:rsid w:val="0097315D"/>
    <w:rsid w:val="009871BA"/>
    <w:rsid w:val="009A7AC6"/>
    <w:rsid w:val="009D1704"/>
    <w:rsid w:val="009D672F"/>
    <w:rsid w:val="009F6DE8"/>
    <w:rsid w:val="00A12E43"/>
    <w:rsid w:val="00A34B57"/>
    <w:rsid w:val="00A75147"/>
    <w:rsid w:val="00A85805"/>
    <w:rsid w:val="00AC41F1"/>
    <w:rsid w:val="00AD4BE9"/>
    <w:rsid w:val="00AE2093"/>
    <w:rsid w:val="00AE316D"/>
    <w:rsid w:val="00AE52D5"/>
    <w:rsid w:val="00AE5C50"/>
    <w:rsid w:val="00AF4DB0"/>
    <w:rsid w:val="00B0251B"/>
    <w:rsid w:val="00B17B76"/>
    <w:rsid w:val="00B711EA"/>
    <w:rsid w:val="00B75C78"/>
    <w:rsid w:val="00B87E8F"/>
    <w:rsid w:val="00BA19EF"/>
    <w:rsid w:val="00BA2DAD"/>
    <w:rsid w:val="00BB097B"/>
    <w:rsid w:val="00BD69A3"/>
    <w:rsid w:val="00BF48F0"/>
    <w:rsid w:val="00C4779E"/>
    <w:rsid w:val="00C754D7"/>
    <w:rsid w:val="00CA1E65"/>
    <w:rsid w:val="00CB7729"/>
    <w:rsid w:val="00CD0D77"/>
    <w:rsid w:val="00CD39C0"/>
    <w:rsid w:val="00CD747A"/>
    <w:rsid w:val="00CF7525"/>
    <w:rsid w:val="00D22E0D"/>
    <w:rsid w:val="00D27A1C"/>
    <w:rsid w:val="00D53BF3"/>
    <w:rsid w:val="00D57A01"/>
    <w:rsid w:val="00DA15DD"/>
    <w:rsid w:val="00DA4A0A"/>
    <w:rsid w:val="00DB6493"/>
    <w:rsid w:val="00DC44C4"/>
    <w:rsid w:val="00DC4A81"/>
    <w:rsid w:val="00DD6178"/>
    <w:rsid w:val="00DE1DC3"/>
    <w:rsid w:val="00DF761F"/>
    <w:rsid w:val="00E06B7F"/>
    <w:rsid w:val="00E1170B"/>
    <w:rsid w:val="00E12CBC"/>
    <w:rsid w:val="00E4692E"/>
    <w:rsid w:val="00E52899"/>
    <w:rsid w:val="00E555D5"/>
    <w:rsid w:val="00E8484E"/>
    <w:rsid w:val="00E863C2"/>
    <w:rsid w:val="00EA0F80"/>
    <w:rsid w:val="00F41E5A"/>
    <w:rsid w:val="00F4618D"/>
    <w:rsid w:val="00F50DBB"/>
    <w:rsid w:val="00F666B7"/>
    <w:rsid w:val="00F72308"/>
    <w:rsid w:val="00FA1C74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F"/>
  </w:style>
  <w:style w:type="paragraph" w:styleId="1">
    <w:name w:val="heading 1"/>
    <w:basedOn w:val="a"/>
    <w:next w:val="a"/>
    <w:link w:val="10"/>
    <w:uiPriority w:val="9"/>
    <w:qFormat/>
    <w:rsid w:val="00E4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7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7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74C"/>
    <w:rPr>
      <w:vertAlign w:val="superscript"/>
    </w:rPr>
  </w:style>
  <w:style w:type="character" w:styleId="a7">
    <w:name w:val="Placeholder Text"/>
    <w:basedOn w:val="a0"/>
    <w:uiPriority w:val="99"/>
    <w:semiHidden/>
    <w:rsid w:val="0092774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0C39-901A-4D6C-9211-F0D21D3F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Бухарова</cp:lastModifiedBy>
  <cp:revision>65</cp:revision>
  <dcterms:created xsi:type="dcterms:W3CDTF">2020-02-05T10:06:00Z</dcterms:created>
  <dcterms:modified xsi:type="dcterms:W3CDTF">2020-03-09T14:24:00Z</dcterms:modified>
</cp:coreProperties>
</file>